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4AD61" w14:textId="77777777" w:rsidR="004F2B09" w:rsidRPr="00AA4CE2" w:rsidRDefault="004F2B09" w:rsidP="004F2B09">
      <w:pPr>
        <w:pStyle w:val="COSTNormal"/>
        <w:rPr>
          <w:rFonts w:ascii="Calibri" w:hAnsi="Calibri" w:cs="Arial"/>
          <w:color w:val="000000"/>
          <w:szCs w:val="22"/>
        </w:rPr>
      </w:pPr>
      <w:bookmarkStart w:id="0" w:name="_GoBack"/>
      <w:bookmarkEnd w:id="0"/>
    </w:p>
    <w:p w14:paraId="3F4C114B" w14:textId="77777777" w:rsidR="00AC7E06" w:rsidRDefault="00AC7E06" w:rsidP="00AC7E06">
      <w:pPr>
        <w:pStyle w:val="ECOSTitle1"/>
        <w:jc w:val="center"/>
      </w:pPr>
    </w:p>
    <w:p w14:paraId="644046C8" w14:textId="77777777" w:rsidR="00AC7E06" w:rsidRDefault="00AC7E06" w:rsidP="00AC7E06">
      <w:pPr>
        <w:pStyle w:val="ECOSTitle1"/>
        <w:jc w:val="center"/>
      </w:pPr>
    </w:p>
    <w:p w14:paraId="10E84D03" w14:textId="77777777" w:rsidR="00AC7E06" w:rsidRDefault="00AC7E06" w:rsidP="00AC7E06">
      <w:pPr>
        <w:pStyle w:val="ECOSTitle1"/>
        <w:jc w:val="center"/>
      </w:pPr>
    </w:p>
    <w:p w14:paraId="3ADF2436" w14:textId="37FA51ED" w:rsidR="00AC7E06" w:rsidRPr="00AD1CAD" w:rsidRDefault="003060AF" w:rsidP="0029171F">
      <w:pPr>
        <w:jc w:val="center"/>
        <w:rPr>
          <w:szCs w:val="22"/>
        </w:rPr>
      </w:pPr>
      <w:r w:rsidRPr="00D52BEF">
        <w:rPr>
          <w:rFonts w:ascii="Calibri" w:eastAsia="MS Mincho" w:hAnsi="Calibri"/>
          <w:b/>
          <w:color w:val="00A95C"/>
          <w:sz w:val="28"/>
          <w:szCs w:val="24"/>
          <w:lang w:val="en-US" w:eastAsia="en-US"/>
        </w:rPr>
        <w:t>FINANCE AND GRANTS OFFICER</w:t>
      </w:r>
      <w:r w:rsidR="00AC7E06">
        <w:t>-</w:t>
      </w:r>
      <w:r w:rsidR="00AC7E06" w:rsidRPr="0029171F">
        <w:rPr>
          <w:rFonts w:ascii="Calibri" w:eastAsia="MS Mincho" w:hAnsi="Calibri"/>
          <w:b/>
          <w:color w:val="00A95C"/>
          <w:sz w:val="28"/>
          <w:szCs w:val="24"/>
          <w:lang w:val="en-US" w:eastAsia="en-US"/>
        </w:rPr>
        <w:t xml:space="preserve"> ECOS</w:t>
      </w:r>
    </w:p>
    <w:p w14:paraId="1D7D0755" w14:textId="77777777" w:rsidR="00AC7E06" w:rsidRDefault="00AC7E06" w:rsidP="004F2B09">
      <w:pPr>
        <w:pStyle w:val="Title1COST"/>
        <w:ind w:left="360" w:hanging="360"/>
      </w:pPr>
    </w:p>
    <w:p w14:paraId="608F07F1" w14:textId="35D5FF41" w:rsidR="00AC7E06" w:rsidRDefault="00AC7E06" w:rsidP="00AC7E06">
      <w:pPr>
        <w:pStyle w:val="ECOSNormal"/>
        <w:jc w:val="center"/>
        <w:rPr>
          <w:b/>
          <w:i/>
        </w:rPr>
      </w:pPr>
      <w:r>
        <w:rPr>
          <w:b/>
          <w:i/>
        </w:rPr>
        <w:t xml:space="preserve">Application deadline: </w:t>
      </w:r>
      <w:r w:rsidR="00D1716D">
        <w:rPr>
          <w:b/>
          <w:i/>
        </w:rPr>
        <w:t xml:space="preserve"> 9 </w:t>
      </w:r>
      <w:r w:rsidR="003060AF">
        <w:rPr>
          <w:b/>
          <w:i/>
        </w:rPr>
        <w:t>August</w:t>
      </w:r>
      <w:r>
        <w:rPr>
          <w:b/>
          <w:i/>
        </w:rPr>
        <w:t xml:space="preserve"> 2019</w:t>
      </w:r>
    </w:p>
    <w:p w14:paraId="6A308E00" w14:textId="77777777" w:rsidR="00AC7E06" w:rsidRDefault="00AC7E06" w:rsidP="00CC1E97">
      <w:pPr>
        <w:pStyle w:val="ECOSNormal"/>
        <w:jc w:val="both"/>
        <w:rPr>
          <w:b/>
          <w:szCs w:val="22"/>
        </w:rPr>
      </w:pPr>
      <w:r>
        <w:rPr>
          <w:b/>
          <w:szCs w:val="22"/>
        </w:rPr>
        <w:t>The Role</w:t>
      </w:r>
    </w:p>
    <w:p w14:paraId="4624FCB9" w14:textId="181E64D5" w:rsidR="00C025C7" w:rsidRPr="002428A2" w:rsidRDefault="002428A2" w:rsidP="002428A2">
      <w:pPr>
        <w:pStyle w:val="ECOSNormal"/>
        <w:jc w:val="both"/>
      </w:pPr>
      <w:r w:rsidRPr="002428A2">
        <w:t xml:space="preserve">Reporting directly to the Operations Director, </w:t>
      </w:r>
      <w:r>
        <w:t>this</w:t>
      </w:r>
      <w:r w:rsidRPr="002428A2">
        <w:t xml:space="preserve"> is a key role within the operations department with the exciting objective of contributing to </w:t>
      </w:r>
      <w:r>
        <w:t xml:space="preserve">the </w:t>
      </w:r>
      <w:r w:rsidRPr="002428A2">
        <w:t>development and implementation of policies and systems for finances, administration,</w:t>
      </w:r>
      <w:r w:rsidR="001F5FC3">
        <w:t xml:space="preserve"> HR and fundraising</w:t>
      </w:r>
      <w:r w:rsidRPr="002428A2">
        <w:t>.</w:t>
      </w:r>
      <w:r>
        <w:t xml:space="preserve"> </w:t>
      </w:r>
      <w:r w:rsidR="00C025C7" w:rsidRPr="002428A2">
        <w:t xml:space="preserve">In this position you will use your skills and experience in accounting, and your attention to detail, to help manage the finances and accounts of our organisation. You will produce accurate financial records that help the organisation make decisions and report to </w:t>
      </w:r>
      <w:r w:rsidRPr="002428A2">
        <w:t>funders and</w:t>
      </w:r>
      <w:r w:rsidR="00C025C7" w:rsidRPr="002428A2">
        <w:t xml:space="preserve"> liaise with payroll office and suppliers. </w:t>
      </w:r>
      <w:r w:rsidRPr="002428A2">
        <w:t>Yo</w:t>
      </w:r>
      <w:r w:rsidR="00C025C7" w:rsidRPr="002428A2">
        <w:t xml:space="preserve">u will be part of a small, </w:t>
      </w:r>
      <w:r w:rsidR="00B72896">
        <w:t xml:space="preserve">dynamic, </w:t>
      </w:r>
      <w:r w:rsidR="00C025C7" w:rsidRPr="002428A2">
        <w:t>multinational team</w:t>
      </w:r>
      <w:r w:rsidR="00B72896">
        <w:t xml:space="preserve">. </w:t>
      </w:r>
    </w:p>
    <w:p w14:paraId="680B1BB1" w14:textId="77777777" w:rsidR="00AC7E06" w:rsidRDefault="00AC7E06" w:rsidP="00AC7E06">
      <w:pPr>
        <w:pStyle w:val="Default"/>
        <w:jc w:val="both"/>
        <w:rPr>
          <w:b/>
          <w:bCs/>
          <w:color w:val="auto"/>
          <w:sz w:val="22"/>
          <w:szCs w:val="22"/>
        </w:rPr>
      </w:pPr>
    </w:p>
    <w:p w14:paraId="0D32427A" w14:textId="22CA00AF" w:rsidR="00AC7E06" w:rsidRDefault="00AC7E06" w:rsidP="00AC7E06">
      <w:pPr>
        <w:pStyle w:val="Default"/>
        <w:jc w:val="both"/>
        <w:rPr>
          <w:b/>
          <w:bCs/>
          <w:color w:val="auto"/>
          <w:sz w:val="22"/>
          <w:szCs w:val="22"/>
        </w:rPr>
      </w:pPr>
      <w:r>
        <w:rPr>
          <w:b/>
          <w:bCs/>
          <w:color w:val="auto"/>
          <w:sz w:val="22"/>
          <w:szCs w:val="22"/>
        </w:rPr>
        <w:t xml:space="preserve">Key responsibilities will include: </w:t>
      </w:r>
    </w:p>
    <w:p w14:paraId="3A88F358" w14:textId="59D9AE35" w:rsidR="00D52BEF" w:rsidRDefault="00642F82" w:rsidP="00AC7E06">
      <w:pPr>
        <w:pStyle w:val="Default"/>
        <w:jc w:val="both"/>
        <w:rPr>
          <w:color w:val="auto"/>
          <w:sz w:val="22"/>
          <w:szCs w:val="22"/>
        </w:rPr>
      </w:pPr>
      <w:r>
        <w:rPr>
          <w:color w:val="auto"/>
          <w:sz w:val="22"/>
          <w:szCs w:val="22"/>
        </w:rPr>
        <w:t xml:space="preserve"> </w:t>
      </w:r>
    </w:p>
    <w:p w14:paraId="4C909B08" w14:textId="77777777" w:rsidR="00D52BEF" w:rsidRPr="00D52BEF" w:rsidRDefault="00D52BEF" w:rsidP="00D52BEF">
      <w:pPr>
        <w:pStyle w:val="Default"/>
        <w:jc w:val="both"/>
        <w:rPr>
          <w:b/>
          <w:bCs/>
          <w:color w:val="auto"/>
          <w:sz w:val="22"/>
          <w:szCs w:val="22"/>
        </w:rPr>
      </w:pPr>
      <w:r w:rsidRPr="00D52BEF">
        <w:rPr>
          <w:b/>
          <w:bCs/>
          <w:color w:val="auto"/>
          <w:sz w:val="22"/>
          <w:szCs w:val="22"/>
        </w:rPr>
        <w:t xml:space="preserve">ACCOUNTING AND ADMINISTRATION: </w:t>
      </w:r>
    </w:p>
    <w:p w14:paraId="6298518E" w14:textId="540BC88E" w:rsidR="00D52BEF" w:rsidRPr="00D52BEF" w:rsidRDefault="00D52BEF" w:rsidP="00D52BEF">
      <w:pPr>
        <w:pStyle w:val="ECOSBullets"/>
        <w:jc w:val="both"/>
      </w:pPr>
      <w:r w:rsidRPr="00D52BEF">
        <w:t xml:space="preserve">Process all transactions using </w:t>
      </w:r>
      <w:proofErr w:type="spellStart"/>
      <w:r w:rsidRPr="00D52BEF">
        <w:t>WinBooks</w:t>
      </w:r>
      <w:proofErr w:type="spellEnd"/>
      <w:r w:rsidRPr="00D52BEF">
        <w:t xml:space="preserve"> accounting software:</w:t>
      </w:r>
    </w:p>
    <w:p w14:paraId="087D91A7" w14:textId="1BCB8F8F" w:rsidR="00D52BEF" w:rsidRPr="00D52BEF" w:rsidRDefault="00D52BEF" w:rsidP="00D52BEF">
      <w:pPr>
        <w:pStyle w:val="ECOSBullets"/>
        <w:jc w:val="both"/>
      </w:pPr>
      <w:r w:rsidRPr="00D52BEF">
        <w:t>Accounts payable: collect, record and file invoices, get approval for payment, prepare payments, send proofs of payment when required</w:t>
      </w:r>
    </w:p>
    <w:p w14:paraId="544957B5" w14:textId="712BFC98" w:rsidR="00D52BEF" w:rsidRPr="00D52BEF" w:rsidRDefault="00D52BEF" w:rsidP="00D52BEF">
      <w:pPr>
        <w:pStyle w:val="ECOSBullets"/>
        <w:jc w:val="both"/>
      </w:pPr>
      <w:r w:rsidRPr="00D52BEF">
        <w:t>Accounts receivable: invoice third parties for fees and costs reimbursements, follow up on payments, send requests for payments to members and donors</w:t>
      </w:r>
    </w:p>
    <w:p w14:paraId="1CB6A2C2" w14:textId="4C63E9B3" w:rsidR="00D52BEF" w:rsidRPr="00D52BEF" w:rsidRDefault="00D52BEF" w:rsidP="00D52BEF">
      <w:pPr>
        <w:pStyle w:val="ECOSBullets"/>
        <w:jc w:val="both"/>
      </w:pPr>
      <w:r w:rsidRPr="00D52BEF">
        <w:t>Book costs, income, bank and credit card statements in the accounting system; prepare reconciliations and statement for management</w:t>
      </w:r>
    </w:p>
    <w:p w14:paraId="19A3CCA8" w14:textId="5658E853" w:rsidR="00A12739" w:rsidRPr="00A12739" w:rsidRDefault="00D52BEF" w:rsidP="00A12739">
      <w:pPr>
        <w:pStyle w:val="ECOSBullets"/>
      </w:pPr>
      <w:r w:rsidRPr="00D52BEF">
        <w:t>Ensure that all administrative and legal-related systems are accurate and maintained</w:t>
      </w:r>
      <w:r w:rsidR="00A12739">
        <w:t xml:space="preserve"> </w:t>
      </w:r>
      <w:r w:rsidR="00A12739" w:rsidRPr="00A12739">
        <w:t>like sub-contracts, donor compliance non-financial policies and procedures</w:t>
      </w:r>
      <w:r w:rsidR="00B96606">
        <w:t xml:space="preserve"> and HR legal requirements</w:t>
      </w:r>
      <w:r w:rsidR="00A12739" w:rsidRPr="00A12739">
        <w:t xml:space="preserve">. </w:t>
      </w:r>
    </w:p>
    <w:p w14:paraId="6C479D8D" w14:textId="22FFB416" w:rsidR="00D52BEF" w:rsidRPr="00D52BEF" w:rsidRDefault="00D52BEF" w:rsidP="00D52BEF">
      <w:pPr>
        <w:pStyle w:val="ECOSBullets"/>
        <w:jc w:val="both"/>
      </w:pPr>
      <w:r w:rsidRPr="00D52BEF">
        <w:t>Keep track of the group insurance and other insurances, vouchers, holidays etc.</w:t>
      </w:r>
    </w:p>
    <w:p w14:paraId="127418E5" w14:textId="0A86DB04" w:rsidR="00D52BEF" w:rsidRPr="00D52BEF" w:rsidRDefault="00D52BEF" w:rsidP="00D52BEF">
      <w:pPr>
        <w:pStyle w:val="ECOSBullets"/>
        <w:jc w:val="both"/>
      </w:pPr>
      <w:r w:rsidRPr="00D52BEF">
        <w:t xml:space="preserve">Verify and file supporting documents ensuring compliance with Belgian regulations and donors’ requirements </w:t>
      </w:r>
    </w:p>
    <w:p w14:paraId="0AEBC79C" w14:textId="4B57B73A" w:rsidR="00D52BEF" w:rsidRPr="00D52BEF" w:rsidRDefault="00D52BEF" w:rsidP="00D52BEF">
      <w:pPr>
        <w:pStyle w:val="ECOSBullets"/>
        <w:jc w:val="both"/>
      </w:pPr>
      <w:r w:rsidRPr="00D52BEF">
        <w:t xml:space="preserve">Ensure that the </w:t>
      </w:r>
      <w:proofErr w:type="spellStart"/>
      <w:r w:rsidRPr="00D52BEF">
        <w:t>organisation</w:t>
      </w:r>
      <w:proofErr w:type="spellEnd"/>
      <w:r w:rsidRPr="00D52BEF">
        <w:t xml:space="preserve"> meets its legal requirements, including accounting practices, insurances, VAT (declaration and payment) and tax regulations (e.g. IPM), Belgian </w:t>
      </w:r>
      <w:proofErr w:type="spellStart"/>
      <w:r w:rsidRPr="00D52BEF">
        <w:t>labour</w:t>
      </w:r>
      <w:proofErr w:type="spellEnd"/>
      <w:r w:rsidRPr="00D52BEF">
        <w:t xml:space="preserve"> law, ASBL law, etc. </w:t>
      </w:r>
    </w:p>
    <w:p w14:paraId="12556AEA" w14:textId="19307089" w:rsidR="00D52BEF" w:rsidRPr="00D52BEF" w:rsidRDefault="00D52BEF" w:rsidP="00D52BEF">
      <w:pPr>
        <w:pStyle w:val="ECOSBullets"/>
        <w:jc w:val="both"/>
      </w:pPr>
      <w:r w:rsidRPr="00D52BEF">
        <w:t>Management accounting: allocate income and expenses to relevant budget codes for internal budget control and reporting to donors</w:t>
      </w:r>
    </w:p>
    <w:p w14:paraId="71F3522B" w14:textId="007A0C5A" w:rsidR="00D52BEF" w:rsidRPr="00D52BEF" w:rsidRDefault="00D52BEF" w:rsidP="00D52BEF">
      <w:pPr>
        <w:pStyle w:val="ECOSBullets"/>
        <w:jc w:val="both"/>
      </w:pPr>
      <w:r w:rsidRPr="00D52BEF">
        <w:t>Liaise with external consultant to prepare VAT and other tax returns.</w:t>
      </w:r>
    </w:p>
    <w:p w14:paraId="1EA4408C" w14:textId="478E2CD4" w:rsidR="00D52BEF" w:rsidRPr="00D52BEF" w:rsidRDefault="00D52BEF" w:rsidP="00D52BEF">
      <w:pPr>
        <w:pStyle w:val="ECOSBullets"/>
        <w:jc w:val="both"/>
      </w:pPr>
      <w:r w:rsidRPr="00D52BEF">
        <w:t>Prepare annual inventory operations and closure of accounts.</w:t>
      </w:r>
    </w:p>
    <w:p w14:paraId="1E4CF754" w14:textId="2D743727" w:rsidR="00D52BEF" w:rsidRDefault="00D52BEF" w:rsidP="00D52BEF">
      <w:pPr>
        <w:pStyle w:val="ECOSBullets"/>
        <w:jc w:val="both"/>
      </w:pPr>
      <w:r w:rsidRPr="00D52BEF">
        <w:t xml:space="preserve">Prepare and </w:t>
      </w:r>
      <w:proofErr w:type="spellStart"/>
      <w:r w:rsidRPr="00D52BEF">
        <w:t>organise</w:t>
      </w:r>
      <w:proofErr w:type="spellEnd"/>
      <w:r w:rsidRPr="00D52BEF">
        <w:t xml:space="preserve"> documents for statutory and donors’ audits.</w:t>
      </w:r>
    </w:p>
    <w:p w14:paraId="09B91B66" w14:textId="50DC26CC" w:rsidR="00D52BEF" w:rsidRPr="00D52BEF" w:rsidRDefault="00D52BEF" w:rsidP="00D52BEF">
      <w:pPr>
        <w:pStyle w:val="ECOSBullets"/>
        <w:jc w:val="both"/>
      </w:pPr>
      <w:r w:rsidRPr="00D52BEF">
        <w:t>Management accounting: allocate income and expenses to relevant budget codes for internal budget control and reporting to donors</w:t>
      </w:r>
    </w:p>
    <w:p w14:paraId="1D5CCF47" w14:textId="4DB4EEF0" w:rsidR="00D52BEF" w:rsidRPr="00D52BEF" w:rsidRDefault="00D52BEF" w:rsidP="00D52BEF">
      <w:pPr>
        <w:pStyle w:val="ECOSBullets"/>
        <w:jc w:val="both"/>
      </w:pPr>
      <w:r w:rsidRPr="00D52BEF">
        <w:t>Ensure timesheets are matching, accurate and signed on time.</w:t>
      </w:r>
    </w:p>
    <w:p w14:paraId="0C88AB9E" w14:textId="62109AAC" w:rsidR="00D52BEF" w:rsidRPr="00D52BEF" w:rsidRDefault="00D52BEF" w:rsidP="00D52BEF">
      <w:pPr>
        <w:pStyle w:val="ECOSBullets"/>
        <w:jc w:val="both"/>
      </w:pPr>
      <w:r w:rsidRPr="00D52BEF">
        <w:lastRenderedPageBreak/>
        <w:t>Monitor changes in staff to set up new employees in the system, update the social secretariat and insurance contracts.</w:t>
      </w:r>
    </w:p>
    <w:p w14:paraId="722C712F" w14:textId="5D6DCB5D" w:rsidR="00D52BEF" w:rsidRPr="00D52BEF" w:rsidRDefault="00D52BEF" w:rsidP="00D52BEF">
      <w:pPr>
        <w:pStyle w:val="ECOSBullets"/>
        <w:jc w:val="both"/>
      </w:pPr>
      <w:r w:rsidRPr="00D52BEF">
        <w:t>Maintain/update employee records and file HR documents.</w:t>
      </w:r>
    </w:p>
    <w:p w14:paraId="2DFF1F65" w14:textId="4CEE921D" w:rsidR="00D52BEF" w:rsidRPr="00D52BEF" w:rsidRDefault="00D52BEF" w:rsidP="00D52BEF">
      <w:pPr>
        <w:pStyle w:val="ECOSBullets"/>
        <w:jc w:val="both"/>
      </w:pPr>
      <w:r w:rsidRPr="00D52BEF">
        <w:t>Prepare staff attendance/leave records for the social secretariat to process payroll. Distribute staff’s salary slips when received.</w:t>
      </w:r>
    </w:p>
    <w:p w14:paraId="2F644154" w14:textId="7847F95C" w:rsidR="00D52BEF" w:rsidRPr="00D52BEF" w:rsidRDefault="00D52BEF" w:rsidP="00D52BEF">
      <w:pPr>
        <w:pStyle w:val="ECOSBullets"/>
        <w:jc w:val="both"/>
      </w:pPr>
      <w:r w:rsidRPr="00D52BEF">
        <w:t>Manage the day-to-day relationship and inquiries with the Social secretariat, insurance companies and relevant public administration offices.</w:t>
      </w:r>
    </w:p>
    <w:p w14:paraId="342B12FA" w14:textId="44D736DC" w:rsidR="00D52BEF" w:rsidRPr="00D52BEF" w:rsidRDefault="00D52BEF" w:rsidP="00D52BEF">
      <w:pPr>
        <w:pStyle w:val="ECOSBullets"/>
        <w:jc w:val="both"/>
      </w:pPr>
      <w:r w:rsidRPr="00D52BEF">
        <w:t>Keeping track of all staff activities and deliverables, and assisting with the preparation of the activity reports, financial reports, and external audit</w:t>
      </w:r>
    </w:p>
    <w:p w14:paraId="21043E20" w14:textId="77777777" w:rsidR="00D52BEF" w:rsidRPr="00D52BEF" w:rsidRDefault="00D52BEF" w:rsidP="00D52BEF">
      <w:pPr>
        <w:pStyle w:val="Default"/>
        <w:rPr>
          <w:color w:val="auto"/>
          <w:sz w:val="22"/>
          <w:szCs w:val="22"/>
        </w:rPr>
      </w:pPr>
    </w:p>
    <w:p w14:paraId="3AD01596" w14:textId="38668E2B" w:rsidR="00D52BEF" w:rsidRPr="00D52BEF" w:rsidRDefault="00D52BEF" w:rsidP="00D52BEF">
      <w:pPr>
        <w:pStyle w:val="Default"/>
        <w:rPr>
          <w:b/>
          <w:bCs/>
          <w:color w:val="auto"/>
          <w:sz w:val="22"/>
          <w:szCs w:val="22"/>
        </w:rPr>
      </w:pPr>
      <w:r w:rsidRPr="00D52BEF">
        <w:rPr>
          <w:b/>
          <w:bCs/>
          <w:color w:val="auto"/>
          <w:sz w:val="22"/>
          <w:szCs w:val="22"/>
        </w:rPr>
        <w:t xml:space="preserve">FINANCE AND GRANTS: </w:t>
      </w:r>
    </w:p>
    <w:p w14:paraId="5BD8EBAA" w14:textId="01112480" w:rsidR="00D52BEF" w:rsidRPr="00D52BEF" w:rsidRDefault="00D52BEF" w:rsidP="00D52BEF">
      <w:pPr>
        <w:pStyle w:val="ECOSBullets"/>
        <w:jc w:val="both"/>
      </w:pPr>
      <w:r w:rsidRPr="00D52BEF">
        <w:t>Provide support in maintaining, updating and improving ECOS’s financial management tools.</w:t>
      </w:r>
    </w:p>
    <w:p w14:paraId="2BD5C03C" w14:textId="09FFD777" w:rsidR="00D52BEF" w:rsidRPr="00D52BEF" w:rsidRDefault="00D52BEF" w:rsidP="00D52BEF">
      <w:pPr>
        <w:pStyle w:val="ECOSBullets"/>
        <w:jc w:val="both"/>
      </w:pPr>
      <w:r w:rsidRPr="00D52BEF">
        <w:t>Provide support in preparing actual versus budget expenses for ECOS budget, departments budgets and donor reports.</w:t>
      </w:r>
    </w:p>
    <w:p w14:paraId="423C91B7" w14:textId="2167BFBC" w:rsidR="00D52BEF" w:rsidRPr="00D52BEF" w:rsidRDefault="00D52BEF" w:rsidP="00D52BEF">
      <w:pPr>
        <w:pStyle w:val="ECOSBullets"/>
        <w:jc w:val="both"/>
      </w:pPr>
      <w:r w:rsidRPr="00D52BEF">
        <w:t>Provide support in collecting and verifying financial supporting documents from project partners as required.</w:t>
      </w:r>
    </w:p>
    <w:p w14:paraId="28AF041B" w14:textId="60C8B2BE" w:rsidR="00D52BEF" w:rsidRPr="00D52BEF" w:rsidRDefault="00D52BEF" w:rsidP="00D52BEF">
      <w:pPr>
        <w:pStyle w:val="ECOSBullets"/>
        <w:jc w:val="both"/>
      </w:pPr>
      <w:r w:rsidRPr="00D52BEF">
        <w:t>Provide support to draft financial reports from ECOS accounts and/or financial reports submitted by project partners.</w:t>
      </w:r>
    </w:p>
    <w:p w14:paraId="5D3D457E" w14:textId="147F8342" w:rsidR="00D52BEF" w:rsidRPr="00D52BEF" w:rsidRDefault="00D52BEF" w:rsidP="00D52BEF">
      <w:pPr>
        <w:pStyle w:val="ECOSBullets"/>
        <w:jc w:val="both"/>
      </w:pPr>
      <w:r w:rsidRPr="00D52BEF">
        <w:t>Prepare ECOS supporting documents for auditors or project leaders.</w:t>
      </w:r>
    </w:p>
    <w:p w14:paraId="129FC9C5" w14:textId="4846AAA5" w:rsidR="00D52BEF" w:rsidRPr="00D52BEF" w:rsidRDefault="00D52BEF" w:rsidP="00D52BEF">
      <w:pPr>
        <w:pStyle w:val="ECOSBullets"/>
        <w:jc w:val="both"/>
      </w:pPr>
      <w:r w:rsidRPr="00D52BEF">
        <w:t>Prepare monthly cash flow forecasts for management.</w:t>
      </w:r>
    </w:p>
    <w:p w14:paraId="170C39A0" w14:textId="3DF1F0CF" w:rsidR="00D52BEF" w:rsidRPr="00D52BEF" w:rsidRDefault="00D52BEF" w:rsidP="00D52BEF">
      <w:pPr>
        <w:pStyle w:val="ECOSBullets"/>
        <w:jc w:val="both"/>
      </w:pPr>
      <w:r w:rsidRPr="00D52BEF">
        <w:t>Monitor bank accounts for funds received and confirm reception as required.</w:t>
      </w:r>
    </w:p>
    <w:p w14:paraId="4B0B654C" w14:textId="4E3524B1" w:rsidR="00D52BEF" w:rsidRPr="00D52BEF" w:rsidRDefault="00D52BEF" w:rsidP="00D52BEF">
      <w:pPr>
        <w:pStyle w:val="ECOSBullets"/>
        <w:jc w:val="both"/>
      </w:pPr>
      <w:r w:rsidRPr="00D52BEF">
        <w:t xml:space="preserve">Assist with the preparation of </w:t>
      </w:r>
      <w:proofErr w:type="spellStart"/>
      <w:r w:rsidRPr="00D52BEF">
        <w:t>organisational</w:t>
      </w:r>
      <w:proofErr w:type="spellEnd"/>
      <w:r w:rsidRPr="00D52BEF">
        <w:t xml:space="preserve"> budgets and forecasts.</w:t>
      </w:r>
    </w:p>
    <w:p w14:paraId="0F39FAF7" w14:textId="51B66630" w:rsidR="00D52BEF" w:rsidRPr="00D52BEF" w:rsidRDefault="00D52BEF" w:rsidP="00D52BEF">
      <w:pPr>
        <w:pStyle w:val="ECOSBullets"/>
        <w:jc w:val="both"/>
      </w:pPr>
      <w:r w:rsidRPr="00D52BEF">
        <w:t>Oversee all reporting deadlines and coordinate with other members of the operations team and with relevant policy staff to ensure all funders’ requirements are met (including, for example, the European Commission, governments and private foundations).</w:t>
      </w:r>
    </w:p>
    <w:p w14:paraId="3E5D8DDA" w14:textId="55FE708B" w:rsidR="00D52BEF" w:rsidRPr="00D52BEF" w:rsidRDefault="00D52BEF" w:rsidP="00D52BEF">
      <w:pPr>
        <w:pStyle w:val="ECOSBullets"/>
        <w:jc w:val="both"/>
      </w:pPr>
      <w:r w:rsidRPr="00D52BEF">
        <w:t>Support and coordinate with relevant staff members to ensure narrative and financial reports to funders are delivered on time and appropriately submitted.</w:t>
      </w:r>
    </w:p>
    <w:p w14:paraId="2617BFE9" w14:textId="63D67874" w:rsidR="00D52BEF" w:rsidRPr="00D52BEF" w:rsidRDefault="00D52BEF" w:rsidP="00D52BEF">
      <w:pPr>
        <w:pStyle w:val="ECOSBullets"/>
        <w:jc w:val="both"/>
      </w:pPr>
      <w:r w:rsidRPr="00D52BEF">
        <w:t>Ensure that all procurement is done following ECOS’s policy and or the different donors’ policies and update ECOS procurement policy on a regular base</w:t>
      </w:r>
    </w:p>
    <w:p w14:paraId="782A0DB5" w14:textId="395E3722" w:rsidR="00D52BEF" w:rsidRPr="00D52BEF" w:rsidRDefault="00D52BEF" w:rsidP="00D52BEF">
      <w:pPr>
        <w:pStyle w:val="ECOSBullets"/>
        <w:jc w:val="both"/>
      </w:pPr>
      <w:r w:rsidRPr="00D52BEF">
        <w:t xml:space="preserve">Set up TORs and contracts as required. </w:t>
      </w:r>
    </w:p>
    <w:p w14:paraId="5C2CE862" w14:textId="32EC5288" w:rsidR="00AC7E06" w:rsidRPr="00D52BEF" w:rsidRDefault="00D52BEF" w:rsidP="00D52BEF">
      <w:pPr>
        <w:pStyle w:val="ECOSBullets"/>
        <w:jc w:val="both"/>
      </w:pPr>
      <w:r>
        <w:t>R</w:t>
      </w:r>
      <w:r w:rsidRPr="00D52BEF">
        <w:t>ecommend cost-reducing solutions</w:t>
      </w:r>
    </w:p>
    <w:p w14:paraId="7E701007" w14:textId="77777777" w:rsidR="00AC7E06" w:rsidRDefault="00AC7E06" w:rsidP="00AC7E06">
      <w:pPr>
        <w:pStyle w:val="Default"/>
        <w:rPr>
          <w:b/>
          <w:bCs/>
          <w:color w:val="auto"/>
          <w:sz w:val="22"/>
          <w:szCs w:val="22"/>
        </w:rPr>
      </w:pPr>
    </w:p>
    <w:p w14:paraId="2C23D614" w14:textId="77777777" w:rsidR="00AC7E06" w:rsidRDefault="00AC7E06" w:rsidP="00AC7E06">
      <w:pPr>
        <w:pStyle w:val="Default"/>
        <w:rPr>
          <w:color w:val="auto"/>
          <w:sz w:val="22"/>
          <w:szCs w:val="22"/>
        </w:rPr>
      </w:pPr>
      <w:r>
        <w:rPr>
          <w:b/>
          <w:bCs/>
          <w:color w:val="auto"/>
          <w:sz w:val="22"/>
          <w:szCs w:val="22"/>
        </w:rPr>
        <w:t>Person-specification</w:t>
      </w:r>
    </w:p>
    <w:p w14:paraId="75D888B7" w14:textId="77777777" w:rsidR="00AC7E06" w:rsidRDefault="00AC7E06" w:rsidP="00AC7E06">
      <w:pPr>
        <w:pStyle w:val="Default"/>
        <w:rPr>
          <w:color w:val="auto"/>
          <w:sz w:val="22"/>
          <w:szCs w:val="22"/>
        </w:rPr>
      </w:pPr>
      <w:r>
        <w:rPr>
          <w:color w:val="auto"/>
          <w:sz w:val="22"/>
          <w:szCs w:val="22"/>
        </w:rPr>
        <w:t xml:space="preserve">The ideal candidate will have the following attributes: </w:t>
      </w:r>
    </w:p>
    <w:p w14:paraId="75B3CF92" w14:textId="1486827A" w:rsidR="00AC7E06" w:rsidRDefault="00AC7E06" w:rsidP="00AC7E06">
      <w:pPr>
        <w:pStyle w:val="ECOSBullets"/>
        <w:jc w:val="both"/>
      </w:pPr>
      <w:r>
        <w:t xml:space="preserve">Excellent </w:t>
      </w:r>
      <w:r w:rsidR="00C025C7">
        <w:t>organizational</w:t>
      </w:r>
      <w:r>
        <w:t xml:space="preserve"> and planning skills as well as attention to detail</w:t>
      </w:r>
    </w:p>
    <w:p w14:paraId="22ED766A" w14:textId="77777777" w:rsidR="00C025C7" w:rsidRDefault="00C025C7" w:rsidP="00C025C7">
      <w:pPr>
        <w:pStyle w:val="ECOSBullets"/>
      </w:pPr>
      <w:r>
        <w:t xml:space="preserve">Advanced practice of an accounting software, preferably </w:t>
      </w:r>
      <w:proofErr w:type="spellStart"/>
      <w:r>
        <w:t>WinBooks</w:t>
      </w:r>
      <w:proofErr w:type="spellEnd"/>
    </w:p>
    <w:p w14:paraId="7F12B020" w14:textId="77777777" w:rsidR="00D52BEF" w:rsidRDefault="00D52BEF" w:rsidP="00D52BEF">
      <w:pPr>
        <w:pStyle w:val="ECOSBullets"/>
      </w:pPr>
      <w:r>
        <w:t>At least 2 years’ experience in accounting, preferably in an NGO environment</w:t>
      </w:r>
    </w:p>
    <w:p w14:paraId="3190386E" w14:textId="2747B5FB" w:rsidR="00C025C7" w:rsidRDefault="00D52BEF" w:rsidP="00C025C7">
      <w:pPr>
        <w:pStyle w:val="ECOSBullets"/>
        <w:jc w:val="both"/>
      </w:pPr>
      <w:r>
        <w:t>Knowledge</w:t>
      </w:r>
      <w:r w:rsidR="003060AF">
        <w:t xml:space="preserve"> of Belgian </w:t>
      </w:r>
      <w:proofErr w:type="spellStart"/>
      <w:r w:rsidR="00C025C7">
        <w:t>labo</w:t>
      </w:r>
      <w:r w:rsidR="00BB7963">
        <w:t>u</w:t>
      </w:r>
      <w:r w:rsidR="00C025C7">
        <w:t>r</w:t>
      </w:r>
      <w:proofErr w:type="spellEnd"/>
      <w:r w:rsidR="003060AF">
        <w:t xml:space="preserve"> and fiscal law and non-profit </w:t>
      </w:r>
      <w:proofErr w:type="spellStart"/>
      <w:r w:rsidR="003060AF">
        <w:t>organisation</w:t>
      </w:r>
      <w:proofErr w:type="spellEnd"/>
      <w:r w:rsidR="003060AF">
        <w:t xml:space="preserve"> requirements </w:t>
      </w:r>
    </w:p>
    <w:p w14:paraId="3CB5BC77" w14:textId="04D198D3" w:rsidR="00AC7E06" w:rsidRDefault="00C025C7" w:rsidP="00C025C7">
      <w:pPr>
        <w:pStyle w:val="ECOSBullets"/>
        <w:jc w:val="both"/>
      </w:pPr>
      <w:r w:rsidRPr="00C025C7">
        <w:t>Fluent English, other languages an asset</w:t>
      </w:r>
    </w:p>
    <w:p w14:paraId="77E0875A" w14:textId="77777777" w:rsidR="00C025C7" w:rsidRDefault="00C025C7" w:rsidP="00C025C7">
      <w:pPr>
        <w:pStyle w:val="ECOSBullets"/>
        <w:numPr>
          <w:ilvl w:val="0"/>
          <w:numId w:val="0"/>
        </w:numPr>
        <w:ind w:left="720"/>
        <w:jc w:val="both"/>
      </w:pPr>
    </w:p>
    <w:p w14:paraId="230BEB43" w14:textId="77777777" w:rsidR="00AC7E06" w:rsidRDefault="00AC7E06" w:rsidP="00AC7E06">
      <w:pPr>
        <w:pStyle w:val="Default"/>
        <w:rPr>
          <w:color w:val="auto"/>
          <w:sz w:val="22"/>
          <w:szCs w:val="22"/>
          <w:lang w:val="fr-BE"/>
        </w:rPr>
      </w:pPr>
      <w:r>
        <w:rPr>
          <w:iCs/>
          <w:color w:val="auto"/>
          <w:sz w:val="22"/>
          <w:szCs w:val="22"/>
        </w:rPr>
        <w:t>Desirable</w:t>
      </w:r>
    </w:p>
    <w:p w14:paraId="1B4D2E80" w14:textId="54F778C7" w:rsidR="00AC7E06" w:rsidRDefault="00AC7E06" w:rsidP="00AC7E06">
      <w:pPr>
        <w:pStyle w:val="ECOSBullets"/>
        <w:jc w:val="both"/>
      </w:pPr>
      <w:r>
        <w:t xml:space="preserve">Experience of working within the non-profit sector </w:t>
      </w:r>
    </w:p>
    <w:p w14:paraId="717F182A" w14:textId="77777777" w:rsidR="00AC7E06" w:rsidRDefault="00AC7E06" w:rsidP="00AC7E06">
      <w:pPr>
        <w:pStyle w:val="ECOSBullets"/>
        <w:jc w:val="both"/>
      </w:pPr>
      <w:r>
        <w:t xml:space="preserve">Experience of working with EU and non-EU foundations </w:t>
      </w:r>
    </w:p>
    <w:p w14:paraId="1886162D" w14:textId="77777777" w:rsidR="00AC7E06" w:rsidRDefault="00AC7E06" w:rsidP="00AC7E06">
      <w:pPr>
        <w:pStyle w:val="ECOSBullets"/>
        <w:jc w:val="both"/>
        <w:rPr>
          <w:lang w:val="fr-BE"/>
        </w:rPr>
      </w:pPr>
      <w:r>
        <w:t>Commitment to the environment</w:t>
      </w:r>
    </w:p>
    <w:p w14:paraId="6B0D8733" w14:textId="77777777" w:rsidR="00AC7E06" w:rsidRDefault="00AC7E06" w:rsidP="00AC7E06">
      <w:pPr>
        <w:pStyle w:val="Default"/>
        <w:spacing w:after="27"/>
        <w:rPr>
          <w:color w:val="auto"/>
          <w:sz w:val="22"/>
          <w:szCs w:val="22"/>
        </w:rPr>
      </w:pPr>
    </w:p>
    <w:p w14:paraId="01089AFB" w14:textId="77777777" w:rsidR="00AC7E06" w:rsidRDefault="00AC7E06" w:rsidP="00AC7E06">
      <w:pPr>
        <w:jc w:val="both"/>
        <w:rPr>
          <w:rFonts w:ascii="Calibri" w:hAnsi="Calibri"/>
          <w:b/>
          <w:color w:val="000000"/>
          <w:szCs w:val="22"/>
        </w:rPr>
      </w:pPr>
      <w:r>
        <w:rPr>
          <w:rFonts w:ascii="Calibri" w:hAnsi="Calibri"/>
          <w:b/>
          <w:color w:val="000000"/>
          <w:szCs w:val="22"/>
        </w:rPr>
        <w:t>What we offer</w:t>
      </w:r>
    </w:p>
    <w:p w14:paraId="422E2E94" w14:textId="77777777" w:rsidR="00AC7E06" w:rsidRDefault="00AC7E06" w:rsidP="00AC7E06">
      <w:pPr>
        <w:pStyle w:val="ECOSBullets"/>
        <w:jc w:val="both"/>
      </w:pPr>
      <w:r>
        <w:t>An open-ended Belgian contract with a competitive salary package including additional benefits (meal vouchers, pension scheme, 13th month, insurances, public transport, eco-cheques) depending on skills and experience, according to the ECOS salary scale</w:t>
      </w:r>
    </w:p>
    <w:p w14:paraId="00BDC1BB" w14:textId="77777777" w:rsidR="00AC7E06" w:rsidRDefault="00AC7E06" w:rsidP="00AC7E06">
      <w:pPr>
        <w:pStyle w:val="ECOSBullets"/>
        <w:jc w:val="both"/>
      </w:pPr>
      <w:r>
        <w:t>A dynamic international working environment</w:t>
      </w:r>
    </w:p>
    <w:p w14:paraId="0ABDD956" w14:textId="610EF4CD" w:rsidR="00AC7E06" w:rsidRDefault="00AC7E06" w:rsidP="00AC7E06">
      <w:pPr>
        <w:pStyle w:val="ECOSBullets"/>
        <w:jc w:val="both"/>
      </w:pPr>
      <w:r>
        <w:lastRenderedPageBreak/>
        <w:t>Being part of a dedicated team whose common goal it is to protect the environment</w:t>
      </w:r>
    </w:p>
    <w:p w14:paraId="304766C6" w14:textId="77777777" w:rsidR="00AC7E06" w:rsidRDefault="00AC7E06" w:rsidP="00AC7E06">
      <w:pPr>
        <w:pStyle w:val="ECOSBullets"/>
        <w:jc w:val="both"/>
      </w:pPr>
      <w:r>
        <w:t>A very pleasant working environment</w:t>
      </w:r>
    </w:p>
    <w:p w14:paraId="3E3E978E" w14:textId="77777777" w:rsidR="00AC7E06" w:rsidRDefault="00AC7E06" w:rsidP="00AC7E06">
      <w:pPr>
        <w:pStyle w:val="Default"/>
        <w:spacing w:after="27"/>
        <w:ind w:left="720"/>
        <w:rPr>
          <w:color w:val="auto"/>
          <w:sz w:val="22"/>
          <w:szCs w:val="22"/>
        </w:rPr>
      </w:pPr>
    </w:p>
    <w:p w14:paraId="5EC648A0" w14:textId="77777777" w:rsidR="00AC7E06" w:rsidRPr="00AC7E06" w:rsidRDefault="00AC7E06" w:rsidP="00AC7E06">
      <w:pPr>
        <w:pStyle w:val="ECOSNormal"/>
        <w:jc w:val="both"/>
        <w:rPr>
          <w:b/>
        </w:rPr>
      </w:pPr>
      <w:r w:rsidRPr="00AC7E06">
        <w:rPr>
          <w:b/>
        </w:rPr>
        <w:t>How to apply</w:t>
      </w:r>
    </w:p>
    <w:p w14:paraId="77DCFD9C" w14:textId="521B3EB1" w:rsidR="00AC7E06" w:rsidRPr="00AC7E06" w:rsidRDefault="00AC7E06" w:rsidP="00AC7E06">
      <w:pPr>
        <w:pStyle w:val="ECOSNormal"/>
        <w:jc w:val="both"/>
        <w:rPr>
          <w:b/>
        </w:rPr>
      </w:pPr>
      <w:r w:rsidRPr="00AC7E06">
        <w:rPr>
          <w:b/>
        </w:rPr>
        <w:t xml:space="preserve">Applicants are requested to send a letter of motivation explaining their suitability for the position together with a CV by 23:59 on </w:t>
      </w:r>
      <w:r w:rsidR="00D1716D">
        <w:rPr>
          <w:b/>
        </w:rPr>
        <w:t xml:space="preserve">August 9 </w:t>
      </w:r>
      <w:r w:rsidRPr="00AC7E06">
        <w:rPr>
          <w:b/>
        </w:rPr>
        <w:t xml:space="preserve">to </w:t>
      </w:r>
      <w:hyperlink r:id="rId8" w:history="1">
        <w:r w:rsidRPr="00AC7E06">
          <w:rPr>
            <w:rStyle w:val="Lienhypertexte"/>
            <w:rFonts w:asciiTheme="majorHAnsi" w:hAnsiTheme="majorHAnsi" w:cstheme="majorHAnsi"/>
            <w:b/>
            <w:szCs w:val="22"/>
          </w:rPr>
          <w:t>info@ecostandard.org</w:t>
        </w:r>
      </w:hyperlink>
      <w:r>
        <w:rPr>
          <w:rStyle w:val="Lienhypertexte"/>
          <w:b/>
          <w:color w:val="000000"/>
          <w:u w:val="none"/>
        </w:rPr>
        <w:t xml:space="preserve"> </w:t>
      </w:r>
      <w:r w:rsidRPr="00AC7E06">
        <w:rPr>
          <w:b/>
        </w:rPr>
        <w:t>with the subject line “</w:t>
      </w:r>
      <w:r w:rsidR="003060AF" w:rsidRPr="003060AF">
        <w:rPr>
          <w:b/>
        </w:rPr>
        <w:t>FINANCE AND GRANTS OFFICER</w:t>
      </w:r>
      <w:r w:rsidRPr="00AC7E06">
        <w:rPr>
          <w:b/>
        </w:rPr>
        <w:t xml:space="preserve">: full name”. </w:t>
      </w:r>
    </w:p>
    <w:p w14:paraId="32D54CF0" w14:textId="625C1BEA" w:rsidR="005358A0" w:rsidRDefault="005358A0" w:rsidP="005358A0">
      <w:pPr>
        <w:jc w:val="both"/>
        <w:rPr>
          <w:rFonts w:ascii="Calibri" w:eastAsiaTheme="minorHAnsi" w:hAnsi="Calibri" w:cs="Calibri"/>
          <w:color w:val="000000"/>
          <w:szCs w:val="22"/>
          <w:lang w:eastAsia="en-US"/>
        </w:rPr>
      </w:pPr>
      <w:r>
        <w:rPr>
          <w:rFonts w:ascii="Calibri" w:eastAsiaTheme="minorHAnsi" w:hAnsi="Calibri" w:cs="Calibri"/>
          <w:color w:val="000000"/>
          <w:szCs w:val="22"/>
          <w:lang w:eastAsia="en-US"/>
        </w:rPr>
        <w:t xml:space="preserve">The selection process and first round of interviews might be taking place on </w:t>
      </w:r>
      <w:r w:rsidR="00E30002">
        <w:rPr>
          <w:rFonts w:ascii="Calibri" w:eastAsiaTheme="minorHAnsi" w:hAnsi="Calibri" w:cs="Calibri"/>
          <w:color w:val="000000"/>
          <w:szCs w:val="22"/>
          <w:lang w:eastAsia="en-US"/>
        </w:rPr>
        <w:t xml:space="preserve">a </w:t>
      </w:r>
      <w:r>
        <w:rPr>
          <w:rFonts w:ascii="Calibri" w:eastAsiaTheme="minorHAnsi" w:hAnsi="Calibri" w:cs="Calibri"/>
          <w:color w:val="000000"/>
          <w:szCs w:val="22"/>
          <w:lang w:eastAsia="en-US"/>
        </w:rPr>
        <w:t>rolling base</w:t>
      </w:r>
      <w:r w:rsidRPr="00383365">
        <w:rPr>
          <w:rFonts w:ascii="Calibri" w:eastAsiaTheme="minorHAnsi" w:hAnsi="Calibri" w:cs="Calibri"/>
          <w:color w:val="000000"/>
          <w:szCs w:val="22"/>
          <w:lang w:eastAsia="en-US"/>
        </w:rPr>
        <w:t xml:space="preserve"> based upon availability of interview panel and candidate </w:t>
      </w:r>
      <w:r>
        <w:rPr>
          <w:rFonts w:ascii="Calibri" w:eastAsiaTheme="minorHAnsi" w:hAnsi="Calibri" w:cs="Calibri"/>
          <w:color w:val="000000"/>
          <w:szCs w:val="22"/>
          <w:lang w:eastAsia="en-US"/>
        </w:rPr>
        <w:t>during the summer.</w:t>
      </w:r>
    </w:p>
    <w:p w14:paraId="1953C657" w14:textId="68007363" w:rsidR="005D5A57" w:rsidRDefault="005358A0">
      <w:r>
        <w:rPr>
          <w:rFonts w:ascii="Calibri" w:eastAsiaTheme="minorHAnsi" w:hAnsi="Calibri" w:cs="Calibri"/>
          <w:color w:val="000000"/>
          <w:szCs w:val="22"/>
          <w:lang w:eastAsia="en-US"/>
        </w:rPr>
        <w:t>D</w:t>
      </w:r>
      <w:r w:rsidR="00AC7E06">
        <w:rPr>
          <w:rFonts w:ascii="Calibri" w:eastAsiaTheme="minorHAnsi" w:hAnsi="Calibri" w:cs="Calibri"/>
          <w:color w:val="000000"/>
          <w:szCs w:val="22"/>
          <w:lang w:eastAsia="en-US"/>
        </w:rPr>
        <w:t>ue to the expected interest in this position we regret that only short-listed candidates will be contacted.</w:t>
      </w:r>
      <w:r>
        <w:rPr>
          <w:rFonts w:ascii="Calibri" w:eastAsiaTheme="minorHAnsi" w:hAnsi="Calibri" w:cs="Calibri"/>
          <w:color w:val="000000"/>
          <w:szCs w:val="22"/>
          <w:lang w:eastAsia="en-US"/>
        </w:rPr>
        <w:t xml:space="preserve"> </w:t>
      </w:r>
    </w:p>
    <w:p w14:paraId="3DECC681" w14:textId="77777777" w:rsidR="005D5A57" w:rsidRDefault="005D5A57"/>
    <w:p w14:paraId="3F8826F8" w14:textId="77777777" w:rsidR="004E1251" w:rsidRDefault="004E1251"/>
    <w:p w14:paraId="26DEA53A" w14:textId="5B741016" w:rsidR="004E1251" w:rsidRDefault="004E1251" w:rsidP="00C025C7"/>
    <w:sectPr w:rsidR="004E1251" w:rsidSect="00AC7E06">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425" w:footer="1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C9A98" w14:textId="77777777" w:rsidR="00AC7E06" w:rsidRDefault="00AC7E06" w:rsidP="004F2B09">
      <w:r>
        <w:separator/>
      </w:r>
    </w:p>
  </w:endnote>
  <w:endnote w:type="continuationSeparator" w:id="0">
    <w:p w14:paraId="595D0C4B" w14:textId="77777777" w:rsidR="00AC7E06" w:rsidRDefault="00AC7E06" w:rsidP="004F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113E" w14:textId="77777777" w:rsidR="000149DF" w:rsidRDefault="000149DF" w:rsidP="005D5A57">
    <w:pPr>
      <w:pStyle w:val="Pieddepage"/>
      <w:tabs>
        <w:tab w:val="right" w:pos="906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9215" w14:textId="77777777" w:rsidR="004E1251" w:rsidRPr="004E1251" w:rsidRDefault="004E1251" w:rsidP="004E1251">
    <w:pPr>
      <w:pStyle w:val="Pieddepage"/>
      <w:framePr w:wrap="around" w:vAnchor="text" w:hAnchor="page" w:x="10561" w:y="-9"/>
      <w:rPr>
        <w:rStyle w:val="Numrodepage"/>
        <w:rFonts w:ascii="Calibri" w:hAnsi="Calibri"/>
        <w:b/>
        <w:color w:val="E86929"/>
        <w:sz w:val="24"/>
      </w:rPr>
    </w:pPr>
  </w:p>
  <w:p w14:paraId="4197F7B6" w14:textId="77777777" w:rsidR="000149DF" w:rsidRDefault="005D5A57" w:rsidP="005D5A57">
    <w:pPr>
      <w:pStyle w:val="Pieddepage"/>
      <w:tabs>
        <w:tab w:val="clear" w:pos="4320"/>
        <w:tab w:val="clear" w:pos="8640"/>
        <w:tab w:val="center" w:pos="4532"/>
        <w:tab w:val="right" w:pos="9064"/>
      </w:tabs>
      <w:ind w:right="360"/>
      <w:jc w:val="center"/>
    </w:pPr>
    <w:r>
      <w:rPr>
        <w:noProof/>
        <w:lang w:eastAsia="en-GB"/>
      </w:rPr>
      <w:drawing>
        <wp:inline distT="0" distB="0" distL="0" distR="0" wp14:anchorId="0B695E41" wp14:editId="645195AA">
          <wp:extent cx="328613" cy="428625"/>
          <wp:effectExtent l="0" t="0" r="0" b="0"/>
          <wp:docPr id="12" name="Image 12" descr="C:\Users\Laura Degallaix\AppData\Local\Microsoft\Windows\INetCache\Content.Word\ECOS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 Degallaix\AppData\Local\Microsoft\Windows\INetCache\Content.Word\ECOS Logo -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729" cy="43138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EF36" w14:textId="77777777" w:rsidR="003B1662" w:rsidRDefault="003867B8" w:rsidP="003B1662">
    <w:pPr>
      <w:pStyle w:val="Pieddepage"/>
      <w:tabs>
        <w:tab w:val="clear" w:pos="4320"/>
        <w:tab w:val="clear" w:pos="8640"/>
        <w:tab w:val="center" w:pos="4532"/>
        <w:tab w:val="right" w:pos="9064"/>
      </w:tabs>
      <w:ind w:right="360"/>
    </w:pPr>
    <w:r>
      <w:rPr>
        <w:noProof/>
        <w:lang w:eastAsia="en-GB"/>
      </w:rPr>
      <w:drawing>
        <wp:anchor distT="0" distB="0" distL="114300" distR="114300" simplePos="0" relativeHeight="251660288" behindDoc="0" locked="0" layoutInCell="1" allowOverlap="1" wp14:anchorId="671A3332" wp14:editId="732AED76">
          <wp:simplePos x="0" y="0"/>
          <wp:positionH relativeFrom="margin">
            <wp:align>center</wp:align>
          </wp:positionH>
          <wp:positionV relativeFrom="paragraph">
            <wp:posOffset>1905</wp:posOffset>
          </wp:positionV>
          <wp:extent cx="5753735" cy="509905"/>
          <wp:effectExtent l="0" t="0" r="0" b="0"/>
          <wp:wrapThrough wrapText="bothSides">
            <wp:wrapPolygon edited="0">
              <wp:start x="16449" y="0"/>
              <wp:lineTo x="0" y="807"/>
              <wp:lineTo x="0" y="19367"/>
              <wp:lineTo x="1573" y="20981"/>
              <wp:lineTo x="4005" y="20981"/>
              <wp:lineTo x="21240" y="19367"/>
              <wp:lineTo x="21526" y="15333"/>
              <wp:lineTo x="21169" y="807"/>
              <wp:lineTo x="16806" y="0"/>
              <wp:lineTo x="16449" y="0"/>
            </wp:wrapPolygon>
          </wp:wrapThrough>
          <wp:docPr id="14" name="Picture 5" descr="ECOS_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OS_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509905"/>
                  </a:xfrm>
                  <a:prstGeom prst="rect">
                    <a:avLst/>
                  </a:prstGeom>
                  <a:noFill/>
                </pic:spPr>
              </pic:pic>
            </a:graphicData>
          </a:graphic>
          <wp14:sizeRelH relativeFrom="page">
            <wp14:pctWidth>0</wp14:pctWidth>
          </wp14:sizeRelH>
          <wp14:sizeRelV relativeFrom="page">
            <wp14:pctHeight>0</wp14:pctHeight>
          </wp14:sizeRelV>
        </wp:anchor>
      </w:drawing>
    </w:r>
  </w:p>
  <w:p w14:paraId="1EF4E846" w14:textId="77777777" w:rsidR="003B1662" w:rsidRDefault="003B16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7ABEF" w14:textId="77777777" w:rsidR="00AC7E06" w:rsidRDefault="00AC7E06" w:rsidP="004F2B09">
      <w:r>
        <w:separator/>
      </w:r>
    </w:p>
  </w:footnote>
  <w:footnote w:type="continuationSeparator" w:id="0">
    <w:p w14:paraId="50108E81" w14:textId="77777777" w:rsidR="00AC7E06" w:rsidRDefault="00AC7E06" w:rsidP="004F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F343" w14:textId="77777777" w:rsidR="005D5A57" w:rsidRDefault="005D5A57" w:rsidP="005D5A57">
    <w:pPr>
      <w:pStyle w:val="En-tte"/>
    </w:pPr>
  </w:p>
  <w:p w14:paraId="6D772961" w14:textId="77777777" w:rsidR="00350A1E" w:rsidRPr="005D5A57" w:rsidRDefault="005D5A57" w:rsidP="005D5A57">
    <w:pPr>
      <w:pStyle w:val="En-tte"/>
    </w:pPr>
    <w:r>
      <w:rPr>
        <w:noProof/>
        <w:lang w:eastAsia="en-GB"/>
      </w:rPr>
      <mc:AlternateContent>
        <mc:Choice Requires="wps">
          <w:drawing>
            <wp:anchor distT="0" distB="0" distL="114300" distR="114300" simplePos="0" relativeHeight="251663360" behindDoc="0" locked="0" layoutInCell="0" allowOverlap="1" wp14:anchorId="3B5D3ACF" wp14:editId="02A5E79A">
              <wp:simplePos x="0" y="0"/>
              <wp:positionH relativeFrom="page">
                <wp:posOffset>9525</wp:posOffset>
              </wp:positionH>
              <wp:positionV relativeFrom="page">
                <wp:posOffset>628650</wp:posOffset>
              </wp:positionV>
              <wp:extent cx="857250" cy="146050"/>
              <wp:effectExtent l="0" t="0" r="0" b="6350"/>
              <wp:wrapNone/>
              <wp:docPr id="2"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6050"/>
                      </a:xfrm>
                      <a:prstGeom prst="rect">
                        <a:avLst/>
                      </a:prstGeom>
                      <a:solidFill>
                        <a:srgbClr val="00A9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4C213" w14:textId="77777777" w:rsidR="005D5A57" w:rsidRPr="003B1662" w:rsidRDefault="005D5A57" w:rsidP="005D5A57">
                          <w:pPr>
                            <w:jc w:val="right"/>
                            <w:rPr>
                              <w:color w:val="FFFFFF"/>
                            </w:rPr>
                          </w:pPr>
                          <w:r w:rsidRPr="003B1662">
                            <w:fldChar w:fldCharType="begin"/>
                          </w:r>
                          <w:r w:rsidRPr="00BA1C3E">
                            <w:instrText xml:space="preserve"> PAGE   \* MERGEFORMAT </w:instrText>
                          </w:r>
                          <w:r w:rsidRPr="003B1662">
                            <w:fldChar w:fldCharType="separate"/>
                          </w:r>
                          <w:r w:rsidRPr="003867B8">
                            <w:rPr>
                              <w:noProof/>
                              <w:color w:val="FFFFFF"/>
                            </w:rPr>
                            <w:t>3</w:t>
                          </w:r>
                          <w:r w:rsidRPr="003B1662">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3B5D3ACF" id="_x0000_t202" coordsize="21600,21600" o:spt="202" path="m,l,21600r21600,l21600,xe">
              <v:stroke joinstyle="miter"/>
              <v:path gradientshapeok="t" o:connecttype="rect"/>
            </v:shapetype>
            <v:shape id="Text Box 476" o:spid="_x0000_s1026" type="#_x0000_t202" style="position:absolute;margin-left:.75pt;margin-top:49.5pt;width:67.5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" o:allowincell="f" fillcolor="#00a95c" stroked="f">
              <v:textbox style="mso-fit-shape-to-text:t" inset=",0,,0">
                <w:txbxContent>
                  <w:p w14:paraId="50E4C213" w14:textId="77777777" w:rsidR="005D5A57" w:rsidRPr="003B1662" w:rsidRDefault="005D5A57" w:rsidP="005D5A57">
                    <w:pPr>
                      <w:jc w:val="right"/>
                      <w:rPr>
                        <w:color w:val="FFFFFF"/>
                      </w:rPr>
                    </w:pPr>
                    <w:r w:rsidRPr="003B1662">
                      <w:fldChar w:fldCharType="begin"/>
                    </w:r>
                    <w:r w:rsidRPr="00BA1C3E">
                      <w:instrText xml:space="preserve"> PAGE   \* MERGEFORMAT </w:instrText>
                    </w:r>
                    <w:r w:rsidRPr="003B1662">
                      <w:fldChar w:fldCharType="separate"/>
                    </w:r>
                    <w:r w:rsidRPr="003867B8">
                      <w:rPr>
                        <w:noProof/>
                        <w:color w:val="FFFFFF"/>
                      </w:rPr>
                      <w:t>3</w:t>
                    </w:r>
                    <w:r w:rsidRPr="003B1662">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7CC5" w14:textId="77777777" w:rsidR="00350A1E" w:rsidRDefault="00350A1E" w:rsidP="00350A1E">
    <w:pPr>
      <w:pStyle w:val="En-tte"/>
      <w:tabs>
        <w:tab w:val="clear" w:pos="4320"/>
        <w:tab w:val="clear" w:pos="8640"/>
        <w:tab w:val="center" w:pos="4532"/>
        <w:tab w:val="right" w:pos="9064"/>
      </w:tabs>
    </w:pPr>
  </w:p>
  <w:p w14:paraId="03053E61" w14:textId="77777777" w:rsidR="00350A1E" w:rsidRDefault="003867B8">
    <w:pPr>
      <w:pStyle w:val="En-tte"/>
    </w:pPr>
    <w:r>
      <w:rPr>
        <w:noProof/>
        <w:lang w:eastAsia="en-GB"/>
      </w:rPr>
      <mc:AlternateContent>
        <mc:Choice Requires="wps">
          <w:drawing>
            <wp:anchor distT="0" distB="0" distL="114300" distR="114300" simplePos="0" relativeHeight="251661312" behindDoc="0" locked="0" layoutInCell="0" allowOverlap="1" wp14:anchorId="31B2AE9A" wp14:editId="2EE11181">
              <wp:simplePos x="0" y="0"/>
              <wp:positionH relativeFrom="page">
                <wp:posOffset>6600825</wp:posOffset>
              </wp:positionH>
              <wp:positionV relativeFrom="page">
                <wp:posOffset>628650</wp:posOffset>
              </wp:positionV>
              <wp:extent cx="1612900" cy="146050"/>
              <wp:effectExtent l="0" t="0" r="6350" b="6350"/>
              <wp:wrapNone/>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46050"/>
                      </a:xfrm>
                      <a:prstGeom prst="rect">
                        <a:avLst/>
                      </a:prstGeom>
                      <a:solidFill>
                        <a:srgbClr val="00A9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AB59F" w14:textId="77777777" w:rsidR="003B1662" w:rsidRPr="003B1662" w:rsidRDefault="003B1662" w:rsidP="003B1662">
                          <w:pPr>
                            <w:rPr>
                              <w:color w:val="FFFFFF"/>
                            </w:rPr>
                          </w:pPr>
                          <w:r w:rsidRPr="003B1662">
                            <w:fldChar w:fldCharType="begin"/>
                          </w:r>
                          <w:r w:rsidRPr="00BA1C3E">
                            <w:instrText xml:space="preserve"> PAGE   \* MERGEFORMAT </w:instrText>
                          </w:r>
                          <w:r w:rsidRPr="003B1662">
                            <w:fldChar w:fldCharType="separate"/>
                          </w:r>
                          <w:r w:rsidR="003867B8" w:rsidRPr="003867B8">
                            <w:rPr>
                              <w:noProof/>
                              <w:color w:val="FFFFFF"/>
                            </w:rPr>
                            <w:t>3</w:t>
                          </w:r>
                          <w:r w:rsidRPr="003B1662">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31B2AE9A" id="_x0000_t202" coordsize="21600,21600" o:spt="202" path="m,l,21600r21600,l21600,xe">
              <v:stroke joinstyle="miter"/>
              <v:path gradientshapeok="t" o:connecttype="rect"/>
            </v:shapetype>
            <v:shape id="_x0000_s1027" type="#_x0000_t202" style="position:absolute;margin-left:519.75pt;margin-top:49.5pt;width:127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" o:allowincell="f" fillcolor="#00a95c" stroked="f">
              <v:textbox style="mso-fit-shape-to-text:t" inset=",0,,0">
                <w:txbxContent>
                  <w:p w14:paraId="6A9AB59F" w14:textId="77777777" w:rsidR="003B1662" w:rsidRPr="003B1662" w:rsidRDefault="003B1662" w:rsidP="003B1662">
                    <w:pPr>
                      <w:rPr>
                        <w:color w:val="FFFFFF"/>
                      </w:rPr>
                    </w:pPr>
                    <w:r w:rsidRPr="003B1662">
                      <w:fldChar w:fldCharType="begin"/>
                    </w:r>
                    <w:r w:rsidRPr="00BA1C3E">
                      <w:instrText xml:space="preserve"> PAGE   \* MERGEFORMAT </w:instrText>
                    </w:r>
                    <w:r w:rsidRPr="003B1662">
                      <w:fldChar w:fldCharType="separate"/>
                    </w:r>
                    <w:r w:rsidR="003867B8" w:rsidRPr="003867B8">
                      <w:rPr>
                        <w:noProof/>
                        <w:color w:val="FFFFFF"/>
                      </w:rPr>
                      <w:t>3</w:t>
                    </w:r>
                    <w:r w:rsidRPr="003B1662">
                      <w:rPr>
                        <w:noProof/>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98C01" w14:textId="77777777" w:rsidR="003B1662" w:rsidRDefault="003867B8">
    <w:pPr>
      <w:pStyle w:val="En-tte"/>
    </w:pPr>
    <w:r>
      <w:rPr>
        <w:noProof/>
        <w:lang w:eastAsia="en-GB"/>
      </w:rPr>
      <w:drawing>
        <wp:anchor distT="0" distB="0" distL="114300" distR="114300" simplePos="0" relativeHeight="251658240" behindDoc="0" locked="0" layoutInCell="1" allowOverlap="1" wp14:anchorId="28E7817C" wp14:editId="545F4D02">
          <wp:simplePos x="0" y="0"/>
          <wp:positionH relativeFrom="margin">
            <wp:align>center</wp:align>
          </wp:positionH>
          <wp:positionV relativeFrom="paragraph">
            <wp:posOffset>0</wp:posOffset>
          </wp:positionV>
          <wp:extent cx="3733800" cy="1161415"/>
          <wp:effectExtent l="0" t="0" r="0" b="0"/>
          <wp:wrapThrough wrapText="bothSides">
            <wp:wrapPolygon edited="0">
              <wp:start x="10910" y="0"/>
              <wp:lineTo x="8265" y="2480"/>
              <wp:lineTo x="7824" y="3189"/>
              <wp:lineTo x="7824" y="5669"/>
              <wp:lineTo x="0" y="6732"/>
              <wp:lineTo x="0" y="8503"/>
              <wp:lineTo x="1102" y="11337"/>
              <wp:lineTo x="882" y="12046"/>
              <wp:lineTo x="2535" y="16652"/>
              <wp:lineTo x="7935" y="17360"/>
              <wp:lineTo x="7824" y="18777"/>
              <wp:lineTo x="8045" y="20903"/>
              <wp:lineTo x="12233" y="20903"/>
              <wp:lineTo x="12563" y="18069"/>
              <wp:lineTo x="18404" y="16297"/>
              <wp:lineTo x="20057" y="11692"/>
              <wp:lineTo x="21490" y="10983"/>
              <wp:lineTo x="21269" y="7086"/>
              <wp:lineTo x="12453" y="5669"/>
              <wp:lineTo x="12343" y="2834"/>
              <wp:lineTo x="11351" y="0"/>
              <wp:lineTo x="10910" y="0"/>
            </wp:wrapPolygon>
          </wp:wrapThrough>
          <wp:docPr id="13" name="Picture 4" descr="ECOS_header_templa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OS_header_templat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11614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7D42"/>
    <w:multiLevelType w:val="multilevel"/>
    <w:tmpl w:val="CF0202E8"/>
    <w:styleLink w:val="COSTtitlelist"/>
    <w:lvl w:ilvl="0">
      <w:start w:val="1"/>
      <w:numFmt w:val="decimal"/>
      <w:lvlText w:val="%1."/>
      <w:lvlJc w:val="left"/>
      <w:pPr>
        <w:ind w:left="360" w:hanging="360"/>
      </w:pPr>
      <w:rPr>
        <w:rFonts w:hint="default"/>
      </w:rPr>
    </w:lvl>
    <w:lvl w:ilvl="1">
      <w:start w:val="1"/>
      <w:numFmt w:val="decimal"/>
      <w:pStyle w:val="Title2"/>
      <w:lvlText w:val="%1.%2."/>
      <w:lvlJc w:val="left"/>
      <w:pPr>
        <w:ind w:left="792" w:hanging="435"/>
      </w:pPr>
      <w:rPr>
        <w:rFonts w:hint="default"/>
      </w:rPr>
    </w:lvl>
    <w:lvl w:ilvl="2">
      <w:start w:val="1"/>
      <w:numFmt w:val="decimal"/>
      <w:pStyle w:val="Tit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A751CD"/>
    <w:multiLevelType w:val="hybridMultilevel"/>
    <w:tmpl w:val="FAC2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90"/>
    <w:multiLevelType w:val="hybridMultilevel"/>
    <w:tmpl w:val="A7645170"/>
    <w:lvl w:ilvl="0" w:tplc="8706796A">
      <w:start w:val="1"/>
      <w:numFmt w:val="decimal"/>
      <w:lvlText w:val="%1."/>
      <w:lvlJc w:val="left"/>
      <w:pPr>
        <w:ind w:left="720" w:hanging="360"/>
      </w:pPr>
      <w:rPr>
        <w:color w:val="C0504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145DF"/>
    <w:multiLevelType w:val="multilevel"/>
    <w:tmpl w:val="07D27FBE"/>
    <w:numStyleLink w:val="111111"/>
  </w:abstractNum>
  <w:abstractNum w:abstractNumId="4" w15:restartNumberingAfterBreak="0">
    <w:nsid w:val="180B1BAD"/>
    <w:multiLevelType w:val="hybridMultilevel"/>
    <w:tmpl w:val="07AEF268"/>
    <w:lvl w:ilvl="0" w:tplc="5086936C">
      <w:start w:val="1"/>
      <w:numFmt w:val="bullet"/>
      <w:lvlText w:val=""/>
      <w:lvlJc w:val="left"/>
      <w:pPr>
        <w:ind w:left="720" w:hanging="360"/>
      </w:pPr>
      <w:rPr>
        <w:rFonts w:ascii="Wingdings" w:hAnsi="Wingdings" w:hint="default"/>
        <w:color w:val="F477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24B6F"/>
    <w:multiLevelType w:val="hybridMultilevel"/>
    <w:tmpl w:val="3274D8F8"/>
    <w:lvl w:ilvl="0" w:tplc="7D688C44">
      <w:numFmt w:val="bullet"/>
      <w:lvlText w:val=""/>
      <w:lvlJc w:val="left"/>
      <w:pPr>
        <w:ind w:left="720" w:hanging="360"/>
      </w:pPr>
      <w:rPr>
        <w:rFonts w:ascii="Symbol" w:eastAsiaTheme="minorHAnsi" w:hAnsi="Symbol" w:cs="Courier New" w:hint="default"/>
        <w:sz w:val="2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A8B7E03"/>
    <w:multiLevelType w:val="multilevel"/>
    <w:tmpl w:val="C0504258"/>
    <w:styleLink w:val="Style1"/>
    <w:lvl w:ilvl="0">
      <w:start w:val="1"/>
      <w:numFmt w:val="decimal"/>
      <w:pStyle w:val="NumberedListLevel1COST"/>
      <w:lvlText w:val="%1"/>
      <w:lvlJc w:val="left"/>
      <w:pPr>
        <w:ind w:left="1080" w:hanging="360"/>
      </w:pPr>
      <w:rPr>
        <w:rFonts w:ascii="Arial" w:hAnsi="Arial" w:hint="default"/>
        <w:b w:val="0"/>
        <w:bCs w:val="0"/>
        <w:i w:val="0"/>
        <w:iCs w:val="0"/>
        <w:color w:val="F47729"/>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D6E4A34"/>
    <w:multiLevelType w:val="hybridMultilevel"/>
    <w:tmpl w:val="97F8A006"/>
    <w:lvl w:ilvl="0" w:tplc="7D688C44">
      <w:numFmt w:val="bullet"/>
      <w:lvlText w:val=""/>
      <w:lvlJc w:val="left"/>
      <w:pPr>
        <w:ind w:left="720" w:hanging="360"/>
      </w:pPr>
      <w:rPr>
        <w:rFonts w:ascii="Symbol" w:eastAsiaTheme="minorHAnsi" w:hAnsi="Symbol" w:cs="Courier New" w:hint="default"/>
        <w:sz w:val="20"/>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1D730C2B"/>
    <w:multiLevelType w:val="hybridMultilevel"/>
    <w:tmpl w:val="5FC8FCD4"/>
    <w:lvl w:ilvl="0" w:tplc="0980B090">
      <w:start w:val="1"/>
      <w:numFmt w:val="decimal"/>
      <w:pStyle w:val="ECOS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8470E"/>
    <w:multiLevelType w:val="hybridMultilevel"/>
    <w:tmpl w:val="DB6EAE58"/>
    <w:lvl w:ilvl="0" w:tplc="D088B110">
      <w:start w:val="1"/>
      <w:numFmt w:val="bullet"/>
      <w:lvlText w:val=""/>
      <w:lvlJc w:val="left"/>
      <w:pPr>
        <w:ind w:left="720" w:hanging="360"/>
      </w:pPr>
      <w:rPr>
        <w:rFonts w:ascii="Wingdings" w:hAnsi="Wingdings" w:hint="default"/>
        <w:color w:val="F477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42B08"/>
    <w:multiLevelType w:val="hybridMultilevel"/>
    <w:tmpl w:val="362A7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12CC4"/>
    <w:multiLevelType w:val="hybridMultilevel"/>
    <w:tmpl w:val="1FF68CAA"/>
    <w:lvl w:ilvl="0" w:tplc="32B6F820">
      <w:start w:val="1"/>
      <w:numFmt w:val="bullet"/>
      <w:lvlText w:val=""/>
      <w:lvlJc w:val="left"/>
      <w:pPr>
        <w:ind w:left="720" w:hanging="360"/>
      </w:pPr>
      <w:rPr>
        <w:rFonts w:ascii="Wingdings" w:hAnsi="Wingdings" w:hint="default"/>
        <w:color w:val="F477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24B13"/>
    <w:multiLevelType w:val="multilevel"/>
    <w:tmpl w:val="07D27FBE"/>
    <w:styleLink w:val="111111"/>
    <w:lvl w:ilvl="0">
      <w:start w:val="1"/>
      <w:numFmt w:val="decimal"/>
      <w:pStyle w:val="COSTNumbers"/>
      <w:lvlText w:val="%1."/>
      <w:lvlJc w:val="left"/>
      <w:pPr>
        <w:ind w:left="360" w:hanging="360"/>
      </w:pPr>
      <w:rPr>
        <w:rFonts w:ascii="Arial" w:hAnsi="Arial" w:hint="default"/>
        <w:b w:val="0"/>
        <w:bCs w:val="0"/>
        <w:i w:val="0"/>
        <w:iCs w:val="0"/>
        <w:color w:val="F47729"/>
        <w:sz w:val="20"/>
        <w:szCs w:val="20"/>
      </w:rPr>
    </w:lvl>
    <w:lvl w:ilvl="1">
      <w:start w:val="1"/>
      <w:numFmt w:val="decimal"/>
      <w:lvlText w:val="%1.%2."/>
      <w:lvlJc w:val="left"/>
      <w:pPr>
        <w:ind w:left="792" w:hanging="432"/>
      </w:pPr>
      <w:rPr>
        <w:rFonts w:ascii="Arial" w:hAnsi="Arial" w:hint="default"/>
        <w:b w:val="0"/>
        <w:bCs w:val="0"/>
        <w:i w:val="0"/>
        <w:iCs w:val="0"/>
        <w:color w:val="EF6120"/>
        <w:sz w:val="20"/>
        <w:szCs w:val="20"/>
      </w:rPr>
    </w:lvl>
    <w:lvl w:ilvl="2">
      <w:start w:val="1"/>
      <w:numFmt w:val="decimal"/>
      <w:lvlText w:val="%1.%2.%3."/>
      <w:lvlJc w:val="left"/>
      <w:pPr>
        <w:ind w:left="1224" w:hanging="504"/>
      </w:pPr>
      <w:rPr>
        <w:rFonts w:ascii="Arial" w:hAnsi="Arial" w:hint="default"/>
        <w:b w:val="0"/>
        <w:bCs w:val="0"/>
        <w:i w:val="0"/>
        <w:iCs w:val="0"/>
        <w:color w:val="EF6120"/>
        <w:sz w:val="20"/>
        <w:szCs w:val="20"/>
      </w:rPr>
    </w:lvl>
    <w:lvl w:ilvl="3">
      <w:start w:val="1"/>
      <w:numFmt w:val="decimal"/>
      <w:lvlText w:val="%1.%2.%3.%4."/>
      <w:lvlJc w:val="left"/>
      <w:pPr>
        <w:ind w:left="1728" w:hanging="648"/>
      </w:pPr>
      <w:rPr>
        <w:rFonts w:ascii="Arial" w:hAnsi="Arial" w:hint="default"/>
        <w:b w:val="0"/>
        <w:bCs w:val="0"/>
        <w:i w:val="0"/>
        <w:iCs w:val="0"/>
        <w:color w:val="F47729"/>
        <w:sz w:val="20"/>
        <w:szCs w:val="20"/>
      </w:rPr>
    </w:lvl>
    <w:lvl w:ilvl="4">
      <w:start w:val="1"/>
      <w:numFmt w:val="decimal"/>
      <w:lvlText w:val="%1.%2.%3.%4.%5."/>
      <w:lvlJc w:val="left"/>
      <w:pPr>
        <w:ind w:left="2232" w:hanging="792"/>
      </w:pPr>
      <w:rPr>
        <w:rFonts w:ascii="Arial" w:hAnsi="Arial" w:hint="default"/>
        <w:b w:val="0"/>
        <w:bCs w:val="0"/>
        <w:i w:val="0"/>
        <w:iCs w:val="0"/>
        <w:color w:val="EF6120"/>
        <w:sz w:val="20"/>
        <w:szCs w:val="20"/>
      </w:rPr>
    </w:lvl>
    <w:lvl w:ilvl="5">
      <w:start w:val="1"/>
      <w:numFmt w:val="decimal"/>
      <w:lvlText w:val="%1.%2.%3.%4.%5.%6."/>
      <w:lvlJc w:val="left"/>
      <w:pPr>
        <w:ind w:left="2736" w:hanging="936"/>
      </w:pPr>
      <w:rPr>
        <w:rFonts w:ascii="Arial" w:hAnsi="Arial" w:hint="default"/>
        <w:b w:val="0"/>
        <w:bCs w:val="0"/>
        <w:i w:val="0"/>
        <w:iCs w:val="0"/>
        <w:color w:val="F47729"/>
        <w:sz w:val="20"/>
        <w:szCs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E616F6"/>
    <w:multiLevelType w:val="hybridMultilevel"/>
    <w:tmpl w:val="099849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B2843"/>
    <w:multiLevelType w:val="hybridMultilevel"/>
    <w:tmpl w:val="BDEA36DC"/>
    <w:lvl w:ilvl="0" w:tplc="047C4A28">
      <w:start w:val="1"/>
      <w:numFmt w:val="bullet"/>
      <w:lvlText w:val=""/>
      <w:lvlJc w:val="left"/>
      <w:pPr>
        <w:ind w:left="720" w:hanging="360"/>
      </w:pPr>
      <w:rPr>
        <w:rFonts w:ascii="Wingdings" w:hAnsi="Wingdings" w:hint="default"/>
        <w:color w:val="F477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92C89"/>
    <w:multiLevelType w:val="multilevel"/>
    <w:tmpl w:val="8DE4C8A8"/>
    <w:lvl w:ilvl="0">
      <w:start w:val="1"/>
      <w:numFmt w:val="bullet"/>
      <w:pStyle w:val="COSTBullets"/>
      <w:lvlText w:val=""/>
      <w:lvlJc w:val="left"/>
      <w:pPr>
        <w:tabs>
          <w:tab w:val="num" w:pos="0"/>
        </w:tabs>
        <w:ind w:left="113" w:hanging="113"/>
      </w:pPr>
      <w:rPr>
        <w:rFonts w:ascii="Wingdings" w:hAnsi="Wingdings" w:hint="default"/>
        <w:b w:val="0"/>
        <w:bCs w:val="0"/>
        <w:i w:val="0"/>
        <w:iCs w:val="0"/>
        <w:caps w:val="0"/>
        <w:strike w:val="0"/>
        <w:dstrike w:val="0"/>
        <w:vanish w:val="0"/>
        <w:color w:val="F47729"/>
        <w:sz w:val="14"/>
        <w:szCs w:val="30"/>
        <w:vertAlign w:val="baseline"/>
      </w:rPr>
    </w:lvl>
    <w:lvl w:ilvl="1">
      <w:start w:val="1"/>
      <w:numFmt w:val="bullet"/>
      <w:pStyle w:val="BulletListLevel1"/>
      <w:lvlText w:val=""/>
      <w:lvlJc w:val="left"/>
      <w:pPr>
        <w:ind w:left="3240" w:hanging="360"/>
      </w:pPr>
      <w:rPr>
        <w:rFonts w:ascii="Wingdings" w:hAnsi="Wingdings" w:cs="Courier New" w:hint="default"/>
        <w:color w:val="F47729"/>
        <w:sz w:val="14"/>
      </w:rPr>
    </w:lvl>
    <w:lvl w:ilvl="2">
      <w:start w:val="1"/>
      <w:numFmt w:val="bullet"/>
      <w:pStyle w:val="BulletListlevel3"/>
      <w:lvlText w:val=""/>
      <w:lvlJc w:val="left"/>
      <w:pPr>
        <w:ind w:left="1496" w:hanging="360"/>
      </w:pPr>
      <w:rPr>
        <w:rFonts w:ascii="Wingdings" w:hAnsi="Wingdings" w:hint="default"/>
        <w:color w:val="F47729"/>
        <w:sz w:val="14"/>
      </w:rPr>
    </w:lvl>
    <w:lvl w:ilvl="3">
      <w:start w:val="1"/>
      <w:numFmt w:val="bullet"/>
      <w:lvlText w:val=""/>
      <w:lvlJc w:val="left"/>
      <w:pPr>
        <w:ind w:left="2064" w:hanging="360"/>
      </w:pPr>
      <w:rPr>
        <w:rFonts w:ascii="Wingdings" w:hAnsi="Wingdings" w:hint="default"/>
        <w:color w:val="F47729"/>
        <w:sz w:val="14"/>
      </w:rPr>
    </w:lvl>
    <w:lvl w:ilvl="4">
      <w:start w:val="1"/>
      <w:numFmt w:val="none"/>
      <w:lvlText w:val="%5"/>
      <w:lvlJc w:val="left"/>
      <w:pPr>
        <w:ind w:left="3600" w:hanging="360"/>
      </w:pPr>
      <w:rPr>
        <w:rFonts w:ascii="Courier New" w:hAnsi="Courier New" w:cs="Courier New" w:hint="default"/>
      </w:rPr>
    </w:lvl>
    <w:lvl w:ilvl="5">
      <w:start w:val="1"/>
      <w:numFmt w:val="none"/>
      <w:lvlText w:val="%6"/>
      <w:lvlJc w:val="left"/>
      <w:pPr>
        <w:ind w:left="4320" w:hanging="360"/>
      </w:pPr>
      <w:rPr>
        <w:rFonts w:ascii="Times New Roman" w:hAnsi="Times New Roman" w:hint="default"/>
      </w:rPr>
    </w:lvl>
    <w:lvl w:ilvl="6">
      <w:start w:val="1"/>
      <w:numFmt w:val="none"/>
      <w:lvlText w:val="%7"/>
      <w:lvlJc w:val="left"/>
      <w:pPr>
        <w:ind w:left="5040" w:hanging="360"/>
      </w:pPr>
      <w:rPr>
        <w:rFonts w:ascii="Times New Roman" w:hAnsi="Times New Roman" w:hint="default"/>
      </w:rPr>
    </w:lvl>
    <w:lvl w:ilvl="7">
      <w:start w:val="1"/>
      <w:numFmt w:val="none"/>
      <w:lvlText w:val="%8"/>
      <w:lvlJc w:val="left"/>
      <w:pPr>
        <w:ind w:left="5760" w:hanging="360"/>
      </w:pPr>
      <w:rPr>
        <w:rFonts w:ascii="Courier New" w:hAnsi="Courier New" w:cs="Courier New" w:hint="default"/>
      </w:rPr>
    </w:lvl>
    <w:lvl w:ilvl="8">
      <w:start w:val="1"/>
      <w:numFmt w:val="none"/>
      <w:lvlText w:val="%9"/>
      <w:lvlJc w:val="left"/>
      <w:pPr>
        <w:ind w:left="6480" w:hanging="360"/>
      </w:pPr>
      <w:rPr>
        <w:rFonts w:ascii="Times New Roman" w:hAnsi="Times New Roman" w:hint="default"/>
      </w:rPr>
    </w:lvl>
  </w:abstractNum>
  <w:abstractNum w:abstractNumId="16" w15:restartNumberingAfterBreak="0">
    <w:nsid w:val="57535EF3"/>
    <w:multiLevelType w:val="hybridMultilevel"/>
    <w:tmpl w:val="8D940958"/>
    <w:lvl w:ilvl="0" w:tplc="0E08C0C0">
      <w:start w:val="1"/>
      <w:numFmt w:val="bullet"/>
      <w:lvlText w:val=""/>
      <w:lvlJc w:val="left"/>
      <w:pPr>
        <w:ind w:left="720" w:hanging="360"/>
      </w:pPr>
      <w:rPr>
        <w:rFonts w:ascii="Symbol" w:hAnsi="Symbol" w:hint="default"/>
        <w:color w:val="CE004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30BA8"/>
    <w:multiLevelType w:val="hybridMultilevel"/>
    <w:tmpl w:val="A88A3BF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75807845"/>
    <w:multiLevelType w:val="hybridMultilevel"/>
    <w:tmpl w:val="A4EA3772"/>
    <w:lvl w:ilvl="0" w:tplc="89F89308">
      <w:start w:val="1"/>
      <w:numFmt w:val="bullet"/>
      <w:pStyle w:val="ECOSBullets"/>
      <w:lvlText w:val=""/>
      <w:lvlJc w:val="left"/>
      <w:pPr>
        <w:ind w:left="720" w:hanging="360"/>
      </w:pPr>
      <w:rPr>
        <w:rFonts w:ascii="Symbol" w:hAnsi="Symbol" w:hint="default"/>
        <w:color w:val="E869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5"/>
  </w:num>
  <w:num w:numId="5">
    <w:abstractNumId w:val="15"/>
  </w:num>
  <w:num w:numId="6">
    <w:abstractNumId w:val="2"/>
  </w:num>
  <w:num w:numId="7">
    <w:abstractNumId w:val="2"/>
  </w:num>
  <w:num w:numId="8">
    <w:abstractNumId w:val="15"/>
  </w:num>
  <w:num w:numId="9">
    <w:abstractNumId w:val="15"/>
  </w:num>
  <w:num w:numId="10">
    <w:abstractNumId w:val="15"/>
  </w:num>
  <w:num w:numId="11">
    <w:abstractNumId w:val="2"/>
  </w:num>
  <w:num w:numId="12">
    <w:abstractNumId w:val="15"/>
  </w:num>
  <w:num w:numId="13">
    <w:abstractNumId w:val="15"/>
  </w:num>
  <w:num w:numId="14">
    <w:abstractNumId w:val="2"/>
  </w:num>
  <w:num w:numId="15">
    <w:abstractNumId w:val="2"/>
  </w:num>
  <w:num w:numId="16">
    <w:abstractNumId w:val="2"/>
  </w:num>
  <w:num w:numId="17">
    <w:abstractNumId w:val="6"/>
  </w:num>
  <w:num w:numId="18">
    <w:abstractNumId w:val="15"/>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3"/>
  </w:num>
  <w:num w:numId="24">
    <w:abstractNumId w:val="4"/>
  </w:num>
  <w:num w:numId="25">
    <w:abstractNumId w:val="11"/>
  </w:num>
  <w:num w:numId="26">
    <w:abstractNumId w:val="10"/>
  </w:num>
  <w:num w:numId="27">
    <w:abstractNumId w:val="14"/>
  </w:num>
  <w:num w:numId="28">
    <w:abstractNumId w:val="9"/>
  </w:num>
  <w:num w:numId="29">
    <w:abstractNumId w:val="1"/>
  </w:num>
  <w:num w:numId="30">
    <w:abstractNumId w:val="8"/>
  </w:num>
  <w:num w:numId="31">
    <w:abstractNumId w:val="16"/>
  </w:num>
  <w:num w:numId="32">
    <w:abstractNumId w:val="18"/>
  </w:num>
  <w:num w:numId="33">
    <w:abstractNumId w:val="7"/>
  </w:num>
  <w:num w:numId="34">
    <w:abstractNumId w:val="5"/>
  </w:num>
  <w:num w:numId="35">
    <w:abstractNumId w:val="17"/>
  </w:num>
  <w:num w:numId="36">
    <w:abstractNumId w:val="18"/>
  </w:num>
  <w:num w:numId="37">
    <w:abstractNumId w:val="1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evenAndOddHeaders/>
  <w:characterSpacingControl w:val="doNotCompress"/>
  <w:hdrShapeDefaults>
    <o:shapedefaults v:ext="edit" spidmax="18433">
      <o:colormru v:ext="edit" colors="#00a95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06"/>
    <w:rsid w:val="000149DF"/>
    <w:rsid w:val="000E51B1"/>
    <w:rsid w:val="001F5FC3"/>
    <w:rsid w:val="002022AF"/>
    <w:rsid w:val="00227899"/>
    <w:rsid w:val="002428A2"/>
    <w:rsid w:val="0029171F"/>
    <w:rsid w:val="003060AF"/>
    <w:rsid w:val="00350A1E"/>
    <w:rsid w:val="00383365"/>
    <w:rsid w:val="003867B8"/>
    <w:rsid w:val="00390A17"/>
    <w:rsid w:val="003B1662"/>
    <w:rsid w:val="004E1251"/>
    <w:rsid w:val="004F2B09"/>
    <w:rsid w:val="005358A0"/>
    <w:rsid w:val="005D5A57"/>
    <w:rsid w:val="00642F82"/>
    <w:rsid w:val="0068602B"/>
    <w:rsid w:val="00687F8D"/>
    <w:rsid w:val="007011FA"/>
    <w:rsid w:val="008532E4"/>
    <w:rsid w:val="00875C3C"/>
    <w:rsid w:val="008A4015"/>
    <w:rsid w:val="009E7CB0"/>
    <w:rsid w:val="00A12739"/>
    <w:rsid w:val="00AA4CE2"/>
    <w:rsid w:val="00AC7E06"/>
    <w:rsid w:val="00B72896"/>
    <w:rsid w:val="00B96606"/>
    <w:rsid w:val="00BB7963"/>
    <w:rsid w:val="00BD2FAB"/>
    <w:rsid w:val="00BD508D"/>
    <w:rsid w:val="00C025C7"/>
    <w:rsid w:val="00C240E3"/>
    <w:rsid w:val="00C244FD"/>
    <w:rsid w:val="00CB5F4C"/>
    <w:rsid w:val="00CC1E97"/>
    <w:rsid w:val="00D1716D"/>
    <w:rsid w:val="00D52BEF"/>
    <w:rsid w:val="00E30002"/>
    <w:rsid w:val="00F56381"/>
    <w:rsid w:val="00FA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ru v:ext="edit" colors="#00a95c"/>
    </o:shapedefaults>
    <o:shapelayout v:ext="edit">
      <o:idmap v:ext="edit" data="1"/>
    </o:shapelayout>
  </w:shapeDefaults>
  <w:decimalSymbol w:val=","/>
  <w:listSeparator w:val=";"/>
  <w14:docId w14:val="169608F6"/>
  <w14:defaultImageDpi w14:val="300"/>
  <w15:docId w15:val="{46400A55-312F-4A62-8511-EC171F41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ST_Styles"/>
    <w:qFormat/>
    <w:rsid w:val="00AC7E06"/>
    <w:rPr>
      <w:rFonts w:ascii="Arial" w:eastAsia="Times New Roman" w:hAnsi="Arial"/>
      <w:sz w:val="22"/>
      <w:lang w:val="en-GB" w:eastAsia="de-DE"/>
    </w:rPr>
  </w:style>
  <w:style w:type="paragraph" w:styleId="Titre1">
    <w:name w:val="heading 1"/>
    <w:basedOn w:val="Normal"/>
    <w:next w:val="Normal"/>
    <w:link w:val="Titre1Car"/>
    <w:uiPriority w:val="9"/>
    <w:qFormat/>
    <w:rsid w:val="002022AF"/>
    <w:pPr>
      <w:keepNext/>
      <w:keepLines/>
      <w:spacing w:before="480"/>
      <w:outlineLvl w:val="0"/>
    </w:pPr>
    <w:rPr>
      <w:rFonts w:ascii="Calibri" w:eastAsia="MS Gothic" w:hAnsi="Calibri"/>
      <w:b/>
      <w:bCs/>
      <w:color w:val="345A8A"/>
      <w:sz w:val="32"/>
      <w:szCs w:val="32"/>
    </w:rPr>
  </w:style>
  <w:style w:type="paragraph" w:styleId="Titre3">
    <w:name w:val="heading 3"/>
    <w:basedOn w:val="Normal"/>
    <w:next w:val="Normal"/>
    <w:link w:val="Titre3Car"/>
    <w:uiPriority w:val="9"/>
    <w:semiHidden/>
    <w:unhideWhenUsed/>
    <w:qFormat/>
    <w:rsid w:val="00D52B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le1COST">
    <w:name w:val="Title_1_COST"/>
    <w:basedOn w:val="Titre"/>
    <w:rsid w:val="002022AF"/>
    <w:pPr>
      <w:pBdr>
        <w:bottom w:val="none" w:sz="0" w:space="0" w:color="auto"/>
      </w:pBdr>
      <w:spacing w:after="0"/>
      <w:contextualSpacing w:val="0"/>
    </w:pPr>
    <w:rPr>
      <w:rFonts w:ascii="Arial" w:eastAsia="Meiryo" w:hAnsi="Arial"/>
      <w:b/>
      <w:color w:val="2A678B"/>
      <w:spacing w:val="0"/>
      <w:kern w:val="48"/>
      <w:sz w:val="28"/>
      <w:szCs w:val="60"/>
    </w:rPr>
  </w:style>
  <w:style w:type="paragraph" w:styleId="Titre">
    <w:name w:val="Title"/>
    <w:basedOn w:val="Normal"/>
    <w:next w:val="Normal"/>
    <w:link w:val="TitreCar"/>
    <w:uiPriority w:val="10"/>
    <w:qFormat/>
    <w:rsid w:val="002022AF"/>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reCar">
    <w:name w:val="Titre Car"/>
    <w:link w:val="Titre"/>
    <w:uiPriority w:val="10"/>
    <w:rsid w:val="002022AF"/>
    <w:rPr>
      <w:rFonts w:ascii="Calibri" w:eastAsia="MS Gothic" w:hAnsi="Calibri" w:cs="Times New Roman"/>
      <w:color w:val="17365D"/>
      <w:spacing w:val="5"/>
      <w:kern w:val="28"/>
      <w:sz w:val="52"/>
      <w:szCs w:val="52"/>
    </w:rPr>
  </w:style>
  <w:style w:type="paragraph" w:customStyle="1" w:styleId="Title2COST">
    <w:name w:val="Title_2_COST"/>
    <w:next w:val="Normal"/>
    <w:rsid w:val="002022AF"/>
    <w:rPr>
      <w:rFonts w:ascii="Arial" w:eastAsia="MS Gothic" w:hAnsi="Arial"/>
      <w:b/>
      <w:bCs/>
      <w:color w:val="69395D"/>
      <w:sz w:val="24"/>
      <w:szCs w:val="28"/>
    </w:rPr>
  </w:style>
  <w:style w:type="character" w:customStyle="1" w:styleId="Titre1Car">
    <w:name w:val="Titre 1 Car"/>
    <w:link w:val="Titre1"/>
    <w:uiPriority w:val="9"/>
    <w:rsid w:val="002022AF"/>
    <w:rPr>
      <w:rFonts w:ascii="Calibri" w:eastAsia="MS Gothic" w:hAnsi="Calibri" w:cs="Times New Roman"/>
      <w:b/>
      <w:bCs/>
      <w:color w:val="345A8A"/>
      <w:sz w:val="32"/>
      <w:szCs w:val="32"/>
    </w:rPr>
  </w:style>
  <w:style w:type="paragraph" w:customStyle="1" w:styleId="Title3COST">
    <w:name w:val="Title_3_COST"/>
    <w:rsid w:val="002022AF"/>
    <w:rPr>
      <w:rFonts w:ascii="Arial" w:eastAsia="Meiryo" w:hAnsi="Arial"/>
      <w:b/>
      <w:color w:val="2A678B"/>
      <w:kern w:val="48"/>
      <w:szCs w:val="60"/>
    </w:rPr>
  </w:style>
  <w:style w:type="paragraph" w:customStyle="1" w:styleId="BulletListLevel1">
    <w:name w:val="Bullet List Level 1"/>
    <w:basedOn w:val="Normal"/>
    <w:qFormat/>
    <w:rsid w:val="00875C3C"/>
    <w:pPr>
      <w:numPr>
        <w:ilvl w:val="1"/>
        <w:numId w:val="18"/>
      </w:numPr>
      <w:contextualSpacing/>
    </w:pPr>
    <w:rPr>
      <w:rFonts w:cs="Arial"/>
    </w:rPr>
  </w:style>
  <w:style w:type="paragraph" w:customStyle="1" w:styleId="BulletListLevel2">
    <w:name w:val="Bullet List Level 2"/>
    <w:qFormat/>
    <w:rsid w:val="00875C3C"/>
    <w:rPr>
      <w:rFonts w:ascii="Arial" w:hAnsi="Arial" w:cs="Arial"/>
      <w:color w:val="56585B"/>
      <w:lang w:val="en-GB"/>
    </w:rPr>
  </w:style>
  <w:style w:type="paragraph" w:customStyle="1" w:styleId="BulletListLevel30">
    <w:name w:val="Bullet List Level 3"/>
    <w:basedOn w:val="BulletListLevel2"/>
    <w:qFormat/>
    <w:rsid w:val="00F56381"/>
    <w:pPr>
      <w:ind w:left="720"/>
    </w:pPr>
  </w:style>
  <w:style w:type="paragraph" w:customStyle="1" w:styleId="BulletListlevel3">
    <w:name w:val="Bullet List level 3"/>
    <w:basedOn w:val="BulletListLevel2"/>
    <w:qFormat/>
    <w:rsid w:val="00F56381"/>
    <w:pPr>
      <w:numPr>
        <w:ilvl w:val="2"/>
        <w:numId w:val="18"/>
      </w:numPr>
    </w:pPr>
  </w:style>
  <w:style w:type="paragraph" w:customStyle="1" w:styleId="NumberedListLevel1COST">
    <w:name w:val="Numbered List Level 1_COST"/>
    <w:link w:val="NumberedListLevel1COSTChar"/>
    <w:qFormat/>
    <w:rsid w:val="00F56381"/>
    <w:pPr>
      <w:numPr>
        <w:numId w:val="17"/>
      </w:numPr>
      <w:ind w:left="510" w:hanging="170"/>
    </w:pPr>
    <w:rPr>
      <w:rFonts w:ascii="Arial" w:hAnsi="Arial" w:cs="Arial"/>
      <w:color w:val="56585B"/>
      <w:sz w:val="24"/>
      <w:szCs w:val="24"/>
      <w:lang w:val="en-GB"/>
    </w:rPr>
  </w:style>
  <w:style w:type="character" w:customStyle="1" w:styleId="NumberedListLevel1COSTChar">
    <w:name w:val="Numbered List Level 1_COST Char"/>
    <w:link w:val="NumberedListLevel1COST"/>
    <w:rsid w:val="00F56381"/>
    <w:rPr>
      <w:rFonts w:ascii="Arial" w:eastAsia="MS Mincho" w:hAnsi="Arial" w:cs="Arial"/>
      <w:color w:val="56585B"/>
      <w:lang w:val="en-GB"/>
    </w:rPr>
  </w:style>
  <w:style w:type="paragraph" w:customStyle="1" w:styleId="NumberedListLevel2COST">
    <w:name w:val="Numbered List Level 2_COST"/>
    <w:link w:val="NumberedListLevel2COSTChar"/>
    <w:qFormat/>
    <w:rsid w:val="00F56381"/>
    <w:rPr>
      <w:rFonts w:ascii="Arial" w:hAnsi="Arial" w:cs="Arial"/>
      <w:color w:val="56585B"/>
      <w:sz w:val="24"/>
      <w:szCs w:val="24"/>
      <w:lang w:val="en-GB"/>
    </w:rPr>
  </w:style>
  <w:style w:type="character" w:customStyle="1" w:styleId="NumberedListLevel2COSTChar">
    <w:name w:val="Numbered List Level 2_COST Char"/>
    <w:link w:val="NumberedListLevel2COST"/>
    <w:rsid w:val="00F56381"/>
    <w:rPr>
      <w:rFonts w:ascii="Arial" w:eastAsia="MS Mincho" w:hAnsi="Arial" w:cs="Arial"/>
      <w:color w:val="56585B"/>
      <w:lang w:val="en-GB"/>
    </w:rPr>
  </w:style>
  <w:style w:type="numbering" w:customStyle="1" w:styleId="Style1">
    <w:name w:val="Style1"/>
    <w:uiPriority w:val="99"/>
    <w:rsid w:val="008532E4"/>
    <w:pPr>
      <w:numPr>
        <w:numId w:val="17"/>
      </w:numPr>
    </w:pPr>
  </w:style>
  <w:style w:type="paragraph" w:customStyle="1" w:styleId="COSTNormal">
    <w:name w:val="COST_Normal"/>
    <w:basedOn w:val="Normal"/>
    <w:rsid w:val="00875C3C"/>
  </w:style>
  <w:style w:type="paragraph" w:customStyle="1" w:styleId="COSTBullets">
    <w:name w:val="COST_Bullets"/>
    <w:rsid w:val="00875C3C"/>
    <w:pPr>
      <w:numPr>
        <w:numId w:val="18"/>
      </w:numPr>
    </w:pPr>
    <w:rPr>
      <w:rFonts w:ascii="Arial" w:hAnsi="Arial" w:cs="Arial"/>
      <w:color w:val="56585B"/>
      <w:lang w:val="en-GB"/>
    </w:rPr>
  </w:style>
  <w:style w:type="paragraph" w:customStyle="1" w:styleId="COSTNumbers">
    <w:name w:val="COST_Numbers"/>
    <w:link w:val="COSTNumbersChar"/>
    <w:rsid w:val="004F2B09"/>
    <w:pPr>
      <w:numPr>
        <w:numId w:val="22"/>
      </w:numPr>
    </w:pPr>
    <w:rPr>
      <w:rFonts w:ascii="Arial" w:hAnsi="Arial" w:cs="Arial"/>
      <w:color w:val="56585B"/>
      <w:sz w:val="22"/>
      <w:szCs w:val="24"/>
      <w:lang w:val="en-GB"/>
    </w:rPr>
  </w:style>
  <w:style w:type="character" w:customStyle="1" w:styleId="COSTNumbersChar">
    <w:name w:val="COST_Numbers Char"/>
    <w:link w:val="COSTNumbers"/>
    <w:rsid w:val="004F2B09"/>
    <w:rPr>
      <w:rFonts w:ascii="Arial" w:eastAsia="MS Mincho" w:hAnsi="Arial" w:cs="Arial"/>
      <w:color w:val="56585B"/>
      <w:sz w:val="22"/>
      <w:lang w:val="en-GB"/>
    </w:rPr>
  </w:style>
  <w:style w:type="paragraph" w:customStyle="1" w:styleId="Boldtext">
    <w:name w:val="Bold text"/>
    <w:basedOn w:val="Normal"/>
    <w:link w:val="BoldtextChar"/>
    <w:rsid w:val="004F2B09"/>
    <w:rPr>
      <w:b/>
    </w:rPr>
  </w:style>
  <w:style w:type="character" w:customStyle="1" w:styleId="BoldtextChar">
    <w:name w:val="Bold text Char"/>
    <w:link w:val="Boldtext"/>
    <w:rsid w:val="004F2B09"/>
    <w:rPr>
      <w:rFonts w:ascii="Arial" w:eastAsia="MS Mincho" w:hAnsi="Arial" w:cs="Times New Roman"/>
      <w:b/>
      <w:color w:val="56585B"/>
      <w:sz w:val="20"/>
      <w:lang w:val="en-GB"/>
    </w:rPr>
  </w:style>
  <w:style w:type="paragraph" w:customStyle="1" w:styleId="Title1">
    <w:name w:val="Title 1"/>
    <w:basedOn w:val="Normal"/>
    <w:link w:val="Title1Char"/>
    <w:autoRedefine/>
    <w:rsid w:val="00350A1E"/>
    <w:rPr>
      <w:rFonts w:ascii="Calibri" w:hAnsi="Calibri"/>
      <w:b/>
      <w:color w:val="000000" w:themeColor="text1"/>
      <w:sz w:val="32"/>
      <w:szCs w:val="32"/>
    </w:rPr>
  </w:style>
  <w:style w:type="paragraph" w:customStyle="1" w:styleId="Title2">
    <w:name w:val="Title 2"/>
    <w:basedOn w:val="Normal"/>
    <w:link w:val="Title2Char"/>
    <w:rsid w:val="004F2B09"/>
    <w:pPr>
      <w:numPr>
        <w:ilvl w:val="1"/>
        <w:numId w:val="19"/>
      </w:numPr>
    </w:pPr>
    <w:rPr>
      <w:b/>
      <w:color w:val="69395D"/>
      <w:sz w:val="24"/>
    </w:rPr>
  </w:style>
  <w:style w:type="character" w:customStyle="1" w:styleId="Title1Char">
    <w:name w:val="Title 1 Char"/>
    <w:link w:val="Title1"/>
    <w:rsid w:val="00350A1E"/>
    <w:rPr>
      <w:rFonts w:ascii="Calibri" w:eastAsia="MS Mincho" w:hAnsi="Calibri"/>
      <w:b/>
      <w:color w:val="000000" w:themeColor="text1"/>
      <w:sz w:val="32"/>
      <w:szCs w:val="32"/>
      <w:lang w:val="en-GB"/>
    </w:rPr>
  </w:style>
  <w:style w:type="paragraph" w:customStyle="1" w:styleId="Title3">
    <w:name w:val="Title 3"/>
    <w:basedOn w:val="Normal"/>
    <w:link w:val="Title3Char"/>
    <w:rsid w:val="004F2B09"/>
    <w:pPr>
      <w:numPr>
        <w:ilvl w:val="2"/>
        <w:numId w:val="19"/>
      </w:numPr>
    </w:pPr>
    <w:rPr>
      <w:b/>
      <w:color w:val="2A678B"/>
    </w:rPr>
  </w:style>
  <w:style w:type="character" w:customStyle="1" w:styleId="Title2Char">
    <w:name w:val="Title 2 Char"/>
    <w:link w:val="Title2"/>
    <w:rsid w:val="004F2B09"/>
    <w:rPr>
      <w:rFonts w:ascii="Arial" w:eastAsia="MS Mincho" w:hAnsi="Arial" w:cs="Times New Roman"/>
      <w:b/>
      <w:color w:val="69395D"/>
      <w:lang w:val="en-GB"/>
    </w:rPr>
  </w:style>
  <w:style w:type="character" w:customStyle="1" w:styleId="Title3Char">
    <w:name w:val="Title 3 Char"/>
    <w:link w:val="Title3"/>
    <w:rsid w:val="004F2B09"/>
    <w:rPr>
      <w:rFonts w:ascii="Arial" w:eastAsia="MS Mincho" w:hAnsi="Arial" w:cs="Times New Roman"/>
      <w:b/>
      <w:color w:val="2A678B"/>
      <w:sz w:val="20"/>
      <w:szCs w:val="20"/>
      <w:lang w:val="en-GB"/>
    </w:rPr>
  </w:style>
  <w:style w:type="paragraph" w:styleId="Notedebasdepage">
    <w:name w:val="footnote text"/>
    <w:basedOn w:val="Normal"/>
    <w:link w:val="NotedebasdepageCar"/>
    <w:uiPriority w:val="99"/>
    <w:unhideWhenUsed/>
    <w:rsid w:val="004F2B09"/>
    <w:rPr>
      <w:sz w:val="24"/>
    </w:rPr>
  </w:style>
  <w:style w:type="character" w:customStyle="1" w:styleId="NotedebasdepageCar">
    <w:name w:val="Note de bas de page Car"/>
    <w:link w:val="Notedebasdepage"/>
    <w:uiPriority w:val="99"/>
    <w:rsid w:val="004F2B09"/>
    <w:rPr>
      <w:rFonts w:ascii="Arial" w:eastAsia="MS Mincho" w:hAnsi="Arial" w:cs="Times New Roman"/>
      <w:color w:val="56585B"/>
    </w:rPr>
  </w:style>
  <w:style w:type="character" w:styleId="Appelnotedebasdep">
    <w:name w:val="footnote reference"/>
    <w:uiPriority w:val="99"/>
    <w:unhideWhenUsed/>
    <w:rsid w:val="004F2B09"/>
    <w:rPr>
      <w:vertAlign w:val="superscript"/>
    </w:rPr>
  </w:style>
  <w:style w:type="numbering" w:customStyle="1" w:styleId="COSTtitlelist">
    <w:name w:val="COST_title_list"/>
    <w:uiPriority w:val="99"/>
    <w:rsid w:val="004F2B09"/>
    <w:pPr>
      <w:numPr>
        <w:numId w:val="19"/>
      </w:numPr>
    </w:pPr>
  </w:style>
  <w:style w:type="numbering" w:styleId="111111">
    <w:name w:val="Outline List 2"/>
    <w:basedOn w:val="Aucuneliste"/>
    <w:uiPriority w:val="99"/>
    <w:semiHidden/>
    <w:unhideWhenUsed/>
    <w:rsid w:val="004F2B09"/>
    <w:pPr>
      <w:numPr>
        <w:numId w:val="21"/>
      </w:numPr>
    </w:pPr>
  </w:style>
  <w:style w:type="character" w:styleId="Titredulivre">
    <w:name w:val="Book Title"/>
    <w:uiPriority w:val="33"/>
    <w:qFormat/>
    <w:rsid w:val="004F2B09"/>
    <w:rPr>
      <w:b/>
      <w:bCs/>
      <w:smallCaps/>
      <w:spacing w:val="5"/>
    </w:rPr>
  </w:style>
  <w:style w:type="paragraph" w:styleId="En-ttedetabledesmatires">
    <w:name w:val="TOC Heading"/>
    <w:basedOn w:val="Titre1"/>
    <w:next w:val="Normal"/>
    <w:uiPriority w:val="39"/>
    <w:unhideWhenUsed/>
    <w:qFormat/>
    <w:rsid w:val="004F2B09"/>
    <w:pPr>
      <w:spacing w:line="276" w:lineRule="auto"/>
      <w:outlineLvl w:val="9"/>
    </w:pPr>
    <w:rPr>
      <w:color w:val="365F91"/>
      <w:sz w:val="28"/>
      <w:szCs w:val="28"/>
    </w:rPr>
  </w:style>
  <w:style w:type="paragraph" w:styleId="TM2">
    <w:name w:val="toc 2"/>
    <w:basedOn w:val="Normal"/>
    <w:next w:val="Normal"/>
    <w:autoRedefine/>
    <w:uiPriority w:val="39"/>
    <w:unhideWhenUsed/>
    <w:rsid w:val="004F2B09"/>
    <w:pPr>
      <w:ind w:left="200"/>
    </w:pPr>
    <w:rPr>
      <w:rFonts w:ascii="Cambria" w:hAnsi="Cambria"/>
      <w:i/>
      <w:szCs w:val="22"/>
    </w:rPr>
  </w:style>
  <w:style w:type="paragraph" w:styleId="TM1">
    <w:name w:val="toc 1"/>
    <w:basedOn w:val="Normal"/>
    <w:next w:val="Normal"/>
    <w:autoRedefine/>
    <w:uiPriority w:val="39"/>
    <w:unhideWhenUsed/>
    <w:rsid w:val="004F2B09"/>
    <w:pPr>
      <w:spacing w:before="120"/>
    </w:pPr>
    <w:rPr>
      <w:rFonts w:ascii="Cambria" w:hAnsi="Cambria"/>
      <w:b/>
      <w:szCs w:val="22"/>
    </w:rPr>
  </w:style>
  <w:style w:type="paragraph" w:styleId="TM3">
    <w:name w:val="toc 3"/>
    <w:basedOn w:val="Normal"/>
    <w:next w:val="Normal"/>
    <w:autoRedefine/>
    <w:uiPriority w:val="39"/>
    <w:unhideWhenUsed/>
    <w:rsid w:val="004F2B09"/>
    <w:pPr>
      <w:ind w:left="400"/>
    </w:pPr>
    <w:rPr>
      <w:rFonts w:ascii="Cambria" w:hAnsi="Cambria"/>
      <w:szCs w:val="22"/>
    </w:rPr>
  </w:style>
  <w:style w:type="paragraph" w:styleId="Textedebulles">
    <w:name w:val="Balloon Text"/>
    <w:basedOn w:val="Normal"/>
    <w:link w:val="TextedebullesCar"/>
    <w:uiPriority w:val="99"/>
    <w:semiHidden/>
    <w:unhideWhenUsed/>
    <w:rsid w:val="004F2B09"/>
    <w:rPr>
      <w:rFonts w:ascii="Lucida Grande" w:hAnsi="Lucida Grande" w:cs="Lucida Grande"/>
      <w:sz w:val="18"/>
      <w:szCs w:val="18"/>
    </w:rPr>
  </w:style>
  <w:style w:type="character" w:customStyle="1" w:styleId="TextedebullesCar">
    <w:name w:val="Texte de bulles Car"/>
    <w:link w:val="Textedebulles"/>
    <w:uiPriority w:val="99"/>
    <w:semiHidden/>
    <w:rsid w:val="004F2B09"/>
    <w:rPr>
      <w:rFonts w:ascii="Lucida Grande" w:hAnsi="Lucida Grande" w:cs="Lucida Grande"/>
      <w:color w:val="56585B"/>
      <w:sz w:val="18"/>
      <w:szCs w:val="18"/>
    </w:rPr>
  </w:style>
  <w:style w:type="paragraph" w:styleId="TM4">
    <w:name w:val="toc 4"/>
    <w:basedOn w:val="Normal"/>
    <w:next w:val="Normal"/>
    <w:autoRedefine/>
    <w:uiPriority w:val="39"/>
    <w:semiHidden/>
    <w:unhideWhenUsed/>
    <w:rsid w:val="004F2B09"/>
    <w:pPr>
      <w:ind w:left="600"/>
    </w:pPr>
    <w:rPr>
      <w:rFonts w:ascii="Cambria" w:hAnsi="Cambria"/>
    </w:rPr>
  </w:style>
  <w:style w:type="paragraph" w:styleId="TM5">
    <w:name w:val="toc 5"/>
    <w:basedOn w:val="Normal"/>
    <w:next w:val="Normal"/>
    <w:autoRedefine/>
    <w:uiPriority w:val="39"/>
    <w:semiHidden/>
    <w:unhideWhenUsed/>
    <w:rsid w:val="004F2B09"/>
    <w:pPr>
      <w:ind w:left="800"/>
    </w:pPr>
    <w:rPr>
      <w:rFonts w:ascii="Cambria" w:hAnsi="Cambria"/>
    </w:rPr>
  </w:style>
  <w:style w:type="paragraph" w:styleId="TM6">
    <w:name w:val="toc 6"/>
    <w:basedOn w:val="Normal"/>
    <w:next w:val="Normal"/>
    <w:autoRedefine/>
    <w:uiPriority w:val="39"/>
    <w:semiHidden/>
    <w:unhideWhenUsed/>
    <w:rsid w:val="004F2B09"/>
    <w:pPr>
      <w:ind w:left="1000"/>
    </w:pPr>
    <w:rPr>
      <w:rFonts w:ascii="Cambria" w:hAnsi="Cambria"/>
    </w:rPr>
  </w:style>
  <w:style w:type="paragraph" w:styleId="TM7">
    <w:name w:val="toc 7"/>
    <w:basedOn w:val="Normal"/>
    <w:next w:val="Normal"/>
    <w:autoRedefine/>
    <w:uiPriority w:val="39"/>
    <w:semiHidden/>
    <w:unhideWhenUsed/>
    <w:rsid w:val="004F2B09"/>
    <w:pPr>
      <w:ind w:left="1200"/>
    </w:pPr>
    <w:rPr>
      <w:rFonts w:ascii="Cambria" w:hAnsi="Cambria"/>
    </w:rPr>
  </w:style>
  <w:style w:type="paragraph" w:styleId="TM8">
    <w:name w:val="toc 8"/>
    <w:basedOn w:val="Normal"/>
    <w:next w:val="Normal"/>
    <w:autoRedefine/>
    <w:uiPriority w:val="39"/>
    <w:semiHidden/>
    <w:unhideWhenUsed/>
    <w:rsid w:val="004F2B09"/>
    <w:pPr>
      <w:ind w:left="1400"/>
    </w:pPr>
    <w:rPr>
      <w:rFonts w:ascii="Cambria" w:hAnsi="Cambria"/>
    </w:rPr>
  </w:style>
  <w:style w:type="paragraph" w:styleId="TM9">
    <w:name w:val="toc 9"/>
    <w:basedOn w:val="Normal"/>
    <w:next w:val="Normal"/>
    <w:autoRedefine/>
    <w:uiPriority w:val="39"/>
    <w:semiHidden/>
    <w:unhideWhenUsed/>
    <w:rsid w:val="004F2B09"/>
    <w:pPr>
      <w:ind w:left="1600"/>
    </w:pPr>
    <w:rPr>
      <w:rFonts w:ascii="Cambria" w:hAnsi="Cambria"/>
    </w:rPr>
  </w:style>
  <w:style w:type="paragraph" w:customStyle="1" w:styleId="ECOSNormal">
    <w:name w:val="ECOS_Normal"/>
    <w:basedOn w:val="Corpsdetexte"/>
    <w:qFormat/>
    <w:rsid w:val="00390A17"/>
    <w:rPr>
      <w:rFonts w:ascii="Calibri" w:hAnsi="Calibri"/>
      <w:color w:val="000000"/>
    </w:rPr>
  </w:style>
  <w:style w:type="paragraph" w:customStyle="1" w:styleId="ECOSTitle1">
    <w:name w:val="ECOS_Title_1"/>
    <w:qFormat/>
    <w:rsid w:val="00390A17"/>
    <w:rPr>
      <w:rFonts w:ascii="Calibri" w:hAnsi="Calibri"/>
      <w:b/>
      <w:color w:val="00A95C"/>
      <w:sz w:val="28"/>
      <w:szCs w:val="24"/>
    </w:rPr>
  </w:style>
  <w:style w:type="paragraph" w:styleId="Corpsdetexte">
    <w:name w:val="Body Text"/>
    <w:basedOn w:val="Normal"/>
    <w:link w:val="CorpsdetexteCar"/>
    <w:uiPriority w:val="99"/>
    <w:semiHidden/>
    <w:unhideWhenUsed/>
    <w:rsid w:val="00390A17"/>
    <w:pPr>
      <w:spacing w:after="120"/>
    </w:pPr>
  </w:style>
  <w:style w:type="character" w:customStyle="1" w:styleId="CorpsdetexteCar">
    <w:name w:val="Corps de texte Car"/>
    <w:link w:val="Corpsdetexte"/>
    <w:uiPriority w:val="99"/>
    <w:semiHidden/>
    <w:rsid w:val="00390A17"/>
    <w:rPr>
      <w:rFonts w:ascii="Arial" w:hAnsi="Arial"/>
      <w:color w:val="56585B"/>
      <w:sz w:val="20"/>
    </w:rPr>
  </w:style>
  <w:style w:type="paragraph" w:customStyle="1" w:styleId="ECOSTItle2">
    <w:name w:val="ECOS_TItle_2"/>
    <w:qFormat/>
    <w:rsid w:val="00AA4CE2"/>
    <w:rPr>
      <w:rFonts w:ascii="Calibri" w:hAnsi="Calibri"/>
      <w:b/>
      <w:color w:val="425390"/>
      <w:sz w:val="24"/>
      <w:szCs w:val="24"/>
    </w:rPr>
  </w:style>
  <w:style w:type="paragraph" w:customStyle="1" w:styleId="ECOSTitle3">
    <w:name w:val="ECOS_Title_3"/>
    <w:qFormat/>
    <w:rsid w:val="00227899"/>
    <w:rPr>
      <w:rFonts w:ascii="Calibri" w:hAnsi="Calibri"/>
      <w:b/>
      <w:color w:val="E86929"/>
      <w:sz w:val="22"/>
      <w:szCs w:val="24"/>
    </w:rPr>
  </w:style>
  <w:style w:type="paragraph" w:customStyle="1" w:styleId="ECOSBullets">
    <w:name w:val="ECOS_Bullets"/>
    <w:qFormat/>
    <w:rsid w:val="00BD2FAB"/>
    <w:pPr>
      <w:numPr>
        <w:numId w:val="32"/>
      </w:numPr>
    </w:pPr>
    <w:rPr>
      <w:rFonts w:ascii="Calibri" w:hAnsi="Calibri"/>
      <w:color w:val="000000" w:themeColor="text1"/>
      <w:sz w:val="22"/>
      <w:szCs w:val="22"/>
    </w:rPr>
  </w:style>
  <w:style w:type="paragraph" w:customStyle="1" w:styleId="ECOSNumbers">
    <w:name w:val="ECOS_Numbers"/>
    <w:qFormat/>
    <w:rsid w:val="00227899"/>
    <w:pPr>
      <w:numPr>
        <w:numId w:val="30"/>
      </w:numPr>
    </w:pPr>
    <w:rPr>
      <w:rFonts w:ascii="Calibri" w:hAnsi="Calibri"/>
      <w:color w:val="000000" w:themeColor="text1"/>
      <w:sz w:val="22"/>
      <w:szCs w:val="24"/>
    </w:rPr>
  </w:style>
  <w:style w:type="paragraph" w:styleId="En-tte">
    <w:name w:val="header"/>
    <w:basedOn w:val="Normal"/>
    <w:link w:val="En-tteCar"/>
    <w:uiPriority w:val="99"/>
    <w:unhideWhenUsed/>
    <w:rsid w:val="00350A1E"/>
    <w:pPr>
      <w:tabs>
        <w:tab w:val="center" w:pos="4320"/>
        <w:tab w:val="right" w:pos="8640"/>
      </w:tabs>
    </w:pPr>
  </w:style>
  <w:style w:type="character" w:customStyle="1" w:styleId="En-tteCar">
    <w:name w:val="En-tête Car"/>
    <w:basedOn w:val="Policepardfaut"/>
    <w:link w:val="En-tte"/>
    <w:uiPriority w:val="99"/>
    <w:rsid w:val="00350A1E"/>
    <w:rPr>
      <w:rFonts w:ascii="Arial" w:hAnsi="Arial"/>
      <w:color w:val="56585B"/>
      <w:szCs w:val="24"/>
    </w:rPr>
  </w:style>
  <w:style w:type="paragraph" w:styleId="Pieddepage">
    <w:name w:val="footer"/>
    <w:basedOn w:val="Normal"/>
    <w:link w:val="PieddepageCar"/>
    <w:uiPriority w:val="99"/>
    <w:unhideWhenUsed/>
    <w:rsid w:val="00350A1E"/>
    <w:pPr>
      <w:tabs>
        <w:tab w:val="center" w:pos="4320"/>
        <w:tab w:val="right" w:pos="8640"/>
      </w:tabs>
    </w:pPr>
  </w:style>
  <w:style w:type="character" w:customStyle="1" w:styleId="PieddepageCar">
    <w:name w:val="Pied de page Car"/>
    <w:basedOn w:val="Policepardfaut"/>
    <w:link w:val="Pieddepage"/>
    <w:uiPriority w:val="99"/>
    <w:rsid w:val="00350A1E"/>
    <w:rPr>
      <w:rFonts w:ascii="Arial" w:hAnsi="Arial"/>
      <w:color w:val="56585B"/>
      <w:szCs w:val="24"/>
    </w:rPr>
  </w:style>
  <w:style w:type="character" w:styleId="Numrodepage">
    <w:name w:val="page number"/>
    <w:basedOn w:val="Policepardfaut"/>
    <w:uiPriority w:val="99"/>
    <w:semiHidden/>
    <w:unhideWhenUsed/>
    <w:rsid w:val="004E1251"/>
  </w:style>
  <w:style w:type="paragraph" w:customStyle="1" w:styleId="Default">
    <w:name w:val="Default"/>
    <w:rsid w:val="00AC7E06"/>
    <w:pPr>
      <w:autoSpaceDE w:val="0"/>
      <w:autoSpaceDN w:val="0"/>
      <w:adjustRightInd w:val="0"/>
    </w:pPr>
    <w:rPr>
      <w:rFonts w:ascii="Calibri" w:hAnsi="Calibri" w:cs="Calibri"/>
      <w:color w:val="000000"/>
      <w:sz w:val="24"/>
      <w:szCs w:val="24"/>
      <w:lang w:val="en-GB"/>
    </w:rPr>
  </w:style>
  <w:style w:type="character" w:styleId="Lienhypertexte">
    <w:name w:val="Hyperlink"/>
    <w:basedOn w:val="Policepardfaut"/>
    <w:uiPriority w:val="99"/>
    <w:unhideWhenUsed/>
    <w:rsid w:val="00AC7E06"/>
    <w:rPr>
      <w:color w:val="0000FF" w:themeColor="hyperlink"/>
      <w:u w:val="single"/>
    </w:rPr>
  </w:style>
  <w:style w:type="character" w:customStyle="1" w:styleId="Titre3Car">
    <w:name w:val="Titre 3 Car"/>
    <w:basedOn w:val="Policepardfaut"/>
    <w:link w:val="Titre3"/>
    <w:uiPriority w:val="9"/>
    <w:semiHidden/>
    <w:rsid w:val="00D52BEF"/>
    <w:rPr>
      <w:rFonts w:asciiTheme="majorHAnsi" w:eastAsiaTheme="majorEastAsia" w:hAnsiTheme="majorHAnsi" w:cstheme="majorBidi"/>
      <w:color w:val="243F60" w:themeColor="accent1" w:themeShade="7F"/>
      <w:sz w:val="24"/>
      <w:szCs w:val="24"/>
      <w:lang w:val="en-GB" w:eastAsia="de-DE"/>
    </w:rPr>
  </w:style>
  <w:style w:type="paragraph" w:styleId="Paragraphedeliste">
    <w:name w:val="List Paragraph"/>
    <w:basedOn w:val="Normal"/>
    <w:uiPriority w:val="34"/>
    <w:qFormat/>
    <w:rsid w:val="00C025C7"/>
    <w:pPr>
      <w:ind w:left="720"/>
      <w:contextualSpacing/>
    </w:pPr>
    <w:rPr>
      <w:rFonts w:asciiTheme="minorHAnsi" w:eastAsiaTheme="minorEastAsia" w:hAnsiTheme="minorHAnsi" w:cstheme="minorBidi"/>
      <w:sz w:val="24"/>
      <w:szCs w:val="24"/>
      <w:lang w:eastAsia="en-US"/>
    </w:rPr>
  </w:style>
  <w:style w:type="character" w:styleId="Marquedecommentaire">
    <w:name w:val="annotation reference"/>
    <w:basedOn w:val="Policepardfaut"/>
    <w:uiPriority w:val="99"/>
    <w:semiHidden/>
    <w:unhideWhenUsed/>
    <w:rsid w:val="00C240E3"/>
    <w:rPr>
      <w:sz w:val="16"/>
      <w:szCs w:val="16"/>
    </w:rPr>
  </w:style>
  <w:style w:type="paragraph" w:styleId="Commentaire">
    <w:name w:val="annotation text"/>
    <w:basedOn w:val="Normal"/>
    <w:link w:val="CommentaireCar"/>
    <w:uiPriority w:val="99"/>
    <w:semiHidden/>
    <w:unhideWhenUsed/>
    <w:rsid w:val="00C240E3"/>
    <w:rPr>
      <w:sz w:val="20"/>
    </w:rPr>
  </w:style>
  <w:style w:type="character" w:customStyle="1" w:styleId="CommentaireCar">
    <w:name w:val="Commentaire Car"/>
    <w:basedOn w:val="Policepardfaut"/>
    <w:link w:val="Commentaire"/>
    <w:uiPriority w:val="99"/>
    <w:semiHidden/>
    <w:rsid w:val="00C240E3"/>
    <w:rPr>
      <w:rFonts w:ascii="Arial" w:eastAsia="Times New Roman" w:hAnsi="Arial"/>
      <w:lang w:val="en-GB" w:eastAsia="de-DE"/>
    </w:rPr>
  </w:style>
  <w:style w:type="paragraph" w:styleId="Objetducommentaire">
    <w:name w:val="annotation subject"/>
    <w:basedOn w:val="Commentaire"/>
    <w:next w:val="Commentaire"/>
    <w:link w:val="ObjetducommentaireCar"/>
    <w:uiPriority w:val="99"/>
    <w:semiHidden/>
    <w:unhideWhenUsed/>
    <w:rsid w:val="00C240E3"/>
    <w:rPr>
      <w:b/>
      <w:bCs/>
    </w:rPr>
  </w:style>
  <w:style w:type="character" w:customStyle="1" w:styleId="ObjetducommentaireCar">
    <w:name w:val="Objet du commentaire Car"/>
    <w:basedOn w:val="CommentaireCar"/>
    <w:link w:val="Objetducommentaire"/>
    <w:uiPriority w:val="99"/>
    <w:semiHidden/>
    <w:rsid w:val="00C240E3"/>
    <w:rPr>
      <w:rFonts w:ascii="Arial" w:eastAsia="Times New Roman" w:hAnsi="Arial"/>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ostandar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Documents\Mod&#232;les%20Office%20personnalis&#233;s\ECOS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9DBF-E175-4C55-A4B5-9DAB06F1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ECOS_Document_Template</Template>
  <TotalTime>0</TotalTime>
  <Pages>3</Pages>
  <Words>877</Words>
  <Characters>5002</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Office Manager</cp:lastModifiedBy>
  <cp:revision>2</cp:revision>
  <cp:lastPrinted>2019-04-12T13:43:00Z</cp:lastPrinted>
  <dcterms:created xsi:type="dcterms:W3CDTF">2019-06-28T11:59:00Z</dcterms:created>
  <dcterms:modified xsi:type="dcterms:W3CDTF">2019-06-28T11:59:00Z</dcterms:modified>
</cp:coreProperties>
</file>